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655"/>
        <w:gridCol w:w="5366"/>
      </w:tblGrid>
      <w:tr w:rsidR="00307000" w:rsidRPr="00D24A42" w:rsidTr="0090133B">
        <w:tc>
          <w:tcPr>
            <w:tcW w:w="2026" w:type="pct"/>
            <w:tcBorders>
              <w:right w:val="single" w:sz="4" w:space="0" w:color="auto"/>
            </w:tcBorders>
          </w:tcPr>
          <w:p w:rsidR="00307000" w:rsidRPr="00D24A42" w:rsidRDefault="00307000" w:rsidP="0090133B">
            <w:pPr>
              <w:adjustRightInd w:val="0"/>
              <w:snapToGrid w:val="0"/>
              <w:spacing w:after="0"/>
              <w:jc w:val="center"/>
              <w:rPr>
                <w:rFonts w:cs="Arial"/>
                <w:b/>
                <w:szCs w:val="20"/>
              </w:rPr>
            </w:pPr>
          </w:p>
        </w:tc>
        <w:tc>
          <w:tcPr>
            <w:tcW w:w="2974" w:type="pct"/>
            <w:tcBorders>
              <w:top w:val="single" w:sz="4" w:space="0" w:color="auto"/>
              <w:left w:val="single" w:sz="4" w:space="0" w:color="auto"/>
              <w:bottom w:val="single" w:sz="4" w:space="0" w:color="auto"/>
              <w:right w:val="single" w:sz="4" w:space="0" w:color="auto"/>
            </w:tcBorders>
          </w:tcPr>
          <w:p w:rsidR="00307000" w:rsidRPr="00D24A42" w:rsidRDefault="00307000" w:rsidP="0090133B">
            <w:pPr>
              <w:adjustRightInd w:val="0"/>
              <w:snapToGrid w:val="0"/>
              <w:spacing w:after="0"/>
              <w:jc w:val="center"/>
              <w:rPr>
                <w:rFonts w:cs="Arial"/>
                <w:b/>
                <w:szCs w:val="20"/>
              </w:rPr>
            </w:pPr>
            <w:bookmarkStart w:id="0" w:name="chuong_pl_37"/>
            <w:r w:rsidRPr="00D24A42">
              <w:rPr>
                <w:rFonts w:cs="Arial"/>
                <w:szCs w:val="20"/>
              </w:rPr>
              <w:t>Mẫu số:</w:t>
            </w:r>
            <w:bookmarkEnd w:id="0"/>
            <w:r w:rsidRPr="00D24A42">
              <w:rPr>
                <w:rFonts w:cs="Arial"/>
                <w:szCs w:val="20"/>
              </w:rPr>
              <w:t xml:space="preserve"> </w:t>
            </w:r>
            <w:bookmarkStart w:id="1" w:name="chuong_pl_37_name"/>
            <w:r w:rsidRPr="00D24A42">
              <w:rPr>
                <w:rFonts w:cs="Arial"/>
                <w:b/>
                <w:szCs w:val="20"/>
              </w:rPr>
              <w:t>09-MST</w:t>
            </w:r>
            <w:bookmarkEnd w:id="1"/>
            <w:r w:rsidRPr="00D24A42">
              <w:rPr>
                <w:rFonts w:cs="Arial"/>
                <w:szCs w:val="20"/>
              </w:rPr>
              <w:br/>
            </w:r>
            <w:r w:rsidRPr="00D24A42">
              <w:rPr>
                <w:rFonts w:cs="Arial"/>
                <w:i/>
                <w:szCs w:val="20"/>
              </w:rPr>
              <w:t xml:space="preserve">(Kèm theo Thông tư số 90/2026/TT-BTC </w:t>
            </w:r>
            <w:r>
              <w:rPr>
                <w:rFonts w:cs="Arial"/>
                <w:i/>
                <w:szCs w:val="20"/>
              </w:rPr>
              <w:br/>
            </w:r>
            <w:r w:rsidRPr="00D24A42">
              <w:rPr>
                <w:rFonts w:cs="Arial"/>
                <w:i/>
                <w:szCs w:val="20"/>
              </w:rPr>
              <w:t xml:space="preserve">ngày 30 tháng 6 năm 2026 </w:t>
            </w:r>
            <w:r>
              <w:rPr>
                <w:rFonts w:cs="Arial"/>
                <w:i/>
                <w:szCs w:val="20"/>
              </w:rPr>
              <w:br/>
            </w:r>
            <w:r w:rsidRPr="00D24A42">
              <w:rPr>
                <w:rFonts w:cs="Arial"/>
                <w:i/>
                <w:szCs w:val="20"/>
              </w:rPr>
              <w:t>của Bộ trưởng Bộ Tài chính)</w:t>
            </w:r>
          </w:p>
        </w:tc>
      </w:tr>
      <w:tr w:rsidR="00307000" w:rsidRPr="00D24A42" w:rsidTr="0090133B">
        <w:tc>
          <w:tcPr>
            <w:tcW w:w="2026" w:type="pct"/>
          </w:tcPr>
          <w:p w:rsidR="00307000" w:rsidRPr="00D24A42" w:rsidRDefault="00307000" w:rsidP="0090133B">
            <w:pPr>
              <w:adjustRightInd w:val="0"/>
              <w:snapToGrid w:val="0"/>
              <w:jc w:val="center"/>
              <w:rPr>
                <w:rFonts w:cs="Arial"/>
                <w:szCs w:val="20"/>
              </w:rPr>
            </w:pPr>
            <w:r w:rsidRPr="00D24A42">
              <w:rPr>
                <w:rFonts w:cs="Arial"/>
                <w:szCs w:val="20"/>
              </w:rPr>
              <w:t>CỤC THUẾ/THUẾ TỈNH,TP...(1)</w:t>
            </w:r>
            <w:r w:rsidRPr="00D24A42">
              <w:rPr>
                <w:rFonts w:cs="Arial"/>
                <w:szCs w:val="20"/>
              </w:rPr>
              <w:br/>
            </w:r>
            <w:r w:rsidRPr="00D24A42">
              <w:rPr>
                <w:rFonts w:cs="Arial"/>
                <w:b/>
                <w:szCs w:val="20"/>
              </w:rPr>
              <w:t>THUẾ TỈNH,TP/ THUẾ CƠ SỞ....(2)</w:t>
            </w:r>
            <w:r w:rsidRPr="00D24A42">
              <w:rPr>
                <w:rFonts w:cs="Arial"/>
                <w:b/>
                <w:szCs w:val="20"/>
              </w:rPr>
              <w:br/>
            </w:r>
            <w:r w:rsidRPr="0090133B">
              <w:rPr>
                <w:rFonts w:cs="Arial"/>
                <w:bCs/>
                <w:szCs w:val="20"/>
                <w:vertAlign w:val="superscript"/>
              </w:rPr>
              <w:t>______________</w:t>
            </w:r>
          </w:p>
        </w:tc>
        <w:tc>
          <w:tcPr>
            <w:tcW w:w="2974" w:type="pct"/>
            <w:tcBorders>
              <w:top w:val="single" w:sz="4" w:space="0" w:color="auto"/>
            </w:tcBorders>
          </w:tcPr>
          <w:p w:rsidR="00307000" w:rsidRPr="00D24A42" w:rsidRDefault="00307000" w:rsidP="0090133B">
            <w:pPr>
              <w:adjustRightInd w:val="0"/>
              <w:snapToGrid w:val="0"/>
              <w:jc w:val="center"/>
              <w:rPr>
                <w:rFonts w:cs="Arial"/>
                <w:b/>
                <w:szCs w:val="20"/>
              </w:rPr>
            </w:pPr>
            <w:r w:rsidRPr="00D24A42">
              <w:rPr>
                <w:rFonts w:cs="Arial"/>
                <w:b/>
                <w:szCs w:val="20"/>
              </w:rPr>
              <w:t>CỘNG HÒA XÃ HỘI CHỦ NGHĨA VIỆT NAM</w:t>
            </w:r>
            <w:r w:rsidRPr="00D24A42">
              <w:rPr>
                <w:rFonts w:cs="Arial"/>
                <w:b/>
                <w:szCs w:val="20"/>
              </w:rPr>
              <w:br/>
              <w:t xml:space="preserve">Độc lập - Tự do - Hạnh phúc </w:t>
            </w:r>
            <w:r w:rsidRPr="00D24A42">
              <w:rPr>
                <w:rFonts w:cs="Arial"/>
                <w:b/>
                <w:szCs w:val="20"/>
              </w:rPr>
              <w:br/>
            </w:r>
            <w:r w:rsidRPr="0090133B">
              <w:rPr>
                <w:rFonts w:cs="Arial"/>
                <w:bCs/>
                <w:szCs w:val="20"/>
                <w:vertAlign w:val="superscript"/>
              </w:rPr>
              <w:t>______________________</w:t>
            </w:r>
          </w:p>
        </w:tc>
      </w:tr>
      <w:tr w:rsidR="00307000" w:rsidRPr="00D24A42" w:rsidTr="0090133B">
        <w:tc>
          <w:tcPr>
            <w:tcW w:w="2026" w:type="pct"/>
          </w:tcPr>
          <w:p w:rsidR="00307000" w:rsidRPr="00D24A42" w:rsidRDefault="00307000" w:rsidP="0090133B">
            <w:pPr>
              <w:adjustRightInd w:val="0"/>
              <w:snapToGrid w:val="0"/>
              <w:spacing w:after="0"/>
              <w:jc w:val="center"/>
              <w:rPr>
                <w:rFonts w:cs="Arial"/>
                <w:szCs w:val="20"/>
              </w:rPr>
            </w:pPr>
            <w:r w:rsidRPr="00D24A42">
              <w:rPr>
                <w:rFonts w:cs="Arial"/>
                <w:szCs w:val="20"/>
              </w:rPr>
              <w:t>Số:       /TB-....(3)….</w:t>
            </w:r>
          </w:p>
        </w:tc>
        <w:tc>
          <w:tcPr>
            <w:tcW w:w="2974" w:type="pct"/>
          </w:tcPr>
          <w:p w:rsidR="00307000" w:rsidRPr="00D24A42" w:rsidRDefault="00307000" w:rsidP="0090133B">
            <w:pPr>
              <w:adjustRightInd w:val="0"/>
              <w:snapToGrid w:val="0"/>
              <w:spacing w:after="0"/>
              <w:jc w:val="center"/>
              <w:rPr>
                <w:rFonts w:cs="Arial"/>
                <w:i/>
                <w:szCs w:val="20"/>
              </w:rPr>
            </w:pPr>
            <w:r w:rsidRPr="00D24A42">
              <w:rPr>
                <w:rFonts w:cs="Arial"/>
                <w:i/>
                <w:szCs w:val="20"/>
              </w:rPr>
              <w:t>………, ngày ... tháng ... năm ...</w:t>
            </w:r>
          </w:p>
        </w:tc>
      </w:tr>
    </w:tbl>
    <w:p w:rsidR="00307000" w:rsidRPr="00D24A42" w:rsidRDefault="00307000" w:rsidP="00307000">
      <w:pPr>
        <w:tabs>
          <w:tab w:val="right" w:leader="dot" w:pos="7920"/>
        </w:tabs>
        <w:adjustRightInd w:val="0"/>
        <w:snapToGrid w:val="0"/>
        <w:spacing w:after="0"/>
        <w:jc w:val="center"/>
        <w:rPr>
          <w:rFonts w:cs="Arial"/>
          <w:szCs w:val="20"/>
        </w:rPr>
      </w:pPr>
    </w:p>
    <w:p w:rsidR="00307000" w:rsidRPr="00D24A42" w:rsidRDefault="00307000" w:rsidP="00307000">
      <w:pPr>
        <w:tabs>
          <w:tab w:val="right" w:leader="dot" w:pos="7920"/>
        </w:tabs>
        <w:adjustRightInd w:val="0"/>
        <w:snapToGrid w:val="0"/>
        <w:spacing w:after="0"/>
        <w:jc w:val="center"/>
        <w:rPr>
          <w:rFonts w:cs="Arial"/>
          <w:b/>
          <w:szCs w:val="20"/>
        </w:rPr>
      </w:pPr>
      <w:bookmarkStart w:id="2" w:name="chuong_pl_37_name_name"/>
      <w:r w:rsidRPr="00D24A42">
        <w:rPr>
          <w:rFonts w:cs="Arial"/>
          <w:b/>
          <w:szCs w:val="20"/>
        </w:rPr>
        <w:t>THÔNG BÁO</w:t>
      </w:r>
      <w:bookmarkEnd w:id="2"/>
    </w:p>
    <w:p w:rsidR="00307000" w:rsidRPr="00D24A42" w:rsidRDefault="00307000" w:rsidP="00307000">
      <w:pPr>
        <w:tabs>
          <w:tab w:val="right" w:leader="dot" w:pos="7920"/>
        </w:tabs>
        <w:adjustRightInd w:val="0"/>
        <w:snapToGrid w:val="0"/>
        <w:spacing w:after="0"/>
        <w:jc w:val="center"/>
        <w:rPr>
          <w:rFonts w:cs="Arial"/>
          <w:b/>
          <w:szCs w:val="20"/>
        </w:rPr>
      </w:pPr>
      <w:bookmarkStart w:id="3" w:name="chuong_pl_37_name_name_name"/>
      <w:r w:rsidRPr="00D24A42">
        <w:rPr>
          <w:rFonts w:cs="Arial"/>
          <w:b/>
          <w:szCs w:val="20"/>
        </w:rPr>
        <w:t>Về việc người nộp thuế chuyển địa điểm</w:t>
      </w:r>
      <w:bookmarkEnd w:id="3"/>
    </w:p>
    <w:p w:rsidR="00307000" w:rsidRDefault="00307000" w:rsidP="00307000">
      <w:pPr>
        <w:tabs>
          <w:tab w:val="right" w:leader="dot" w:pos="7920"/>
        </w:tabs>
        <w:adjustRightInd w:val="0"/>
        <w:snapToGrid w:val="0"/>
        <w:jc w:val="center"/>
        <w:rPr>
          <w:rFonts w:cs="Arial"/>
          <w:i/>
          <w:szCs w:val="20"/>
        </w:rPr>
      </w:pPr>
      <w:r w:rsidRPr="00D24A42">
        <w:rPr>
          <w:rFonts w:cs="Arial"/>
          <w:i/>
          <w:szCs w:val="20"/>
        </w:rPr>
        <w:t>Thời điểm chuyển địa điểm: ngày... tháng ... năm ...</w:t>
      </w:r>
      <w:r w:rsidRPr="00D24A42">
        <w:rPr>
          <w:rFonts w:cs="Arial"/>
          <w:i/>
          <w:szCs w:val="20"/>
        </w:rPr>
        <w:br/>
        <w:t>(Thời điểm cơ quan thuế chốt nghĩa vụ trong hệ thống quản lý thuế)</w:t>
      </w:r>
    </w:p>
    <w:p w:rsidR="00307000" w:rsidRPr="0090133B" w:rsidRDefault="00307000" w:rsidP="00307000">
      <w:pPr>
        <w:tabs>
          <w:tab w:val="right" w:leader="dot" w:pos="7920"/>
        </w:tabs>
        <w:adjustRightInd w:val="0"/>
        <w:snapToGrid w:val="0"/>
        <w:spacing w:after="0"/>
        <w:jc w:val="center"/>
        <w:rPr>
          <w:rFonts w:cs="Arial"/>
          <w:i/>
          <w:szCs w:val="20"/>
          <w:vertAlign w:val="superscript"/>
        </w:rPr>
      </w:pPr>
      <w:r w:rsidRPr="0090133B">
        <w:rPr>
          <w:rFonts w:cs="Arial"/>
          <w:i/>
          <w:szCs w:val="20"/>
          <w:vertAlign w:val="superscript"/>
        </w:rPr>
        <w:t>_____________________</w:t>
      </w:r>
    </w:p>
    <w:p w:rsidR="00307000" w:rsidRDefault="00307000" w:rsidP="00307000">
      <w:pPr>
        <w:tabs>
          <w:tab w:val="right" w:leader="dot" w:pos="7920"/>
        </w:tabs>
        <w:adjustRightInd w:val="0"/>
        <w:snapToGrid w:val="0"/>
        <w:spacing w:after="0"/>
        <w:jc w:val="center"/>
        <w:rPr>
          <w:rFonts w:cs="Arial"/>
          <w:szCs w:val="20"/>
        </w:rPr>
      </w:pP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Căn cứ Luật Quản lý thuế số 108/2025/QH15;</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Căn cứ Nghị định số 252/2026/NĐ-CP của Chính phủ quy định chi tiết một số điều và biện pháp để tổ chức, hướng dẫn thi hành Luật Quản lý thuế;</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Căn cứ Thông tư số 90/2026/TT-BTC của Bộ Tài chính quy định về đăng ký thuế;</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 xml:space="preserve">Căn cứ hồ sơ của người nộp thuế nộp ngày </w:t>
      </w: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Thuế tỉnh, thành phố/ Thuế cơ sở:</w:t>
      </w:r>
      <w:r w:rsidRPr="00D24A42">
        <w:rPr>
          <w:rFonts w:cs="Arial"/>
          <w:szCs w:val="20"/>
        </w:rPr>
        <w:tab/>
        <w:t xml:space="preserve"> thông báo:</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 xml:space="preserve">Người nộp thuế: </w:t>
      </w: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 xml:space="preserve">Mã số thuế: </w:t>
      </w: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Chuyển địa điểm kinh doanh từ:</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Địa chỉ trụ sở cũ: ……………………… Xã/phường/đặc khu</w:t>
      </w: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 xml:space="preserve">Tỉnh/TP: </w:t>
      </w: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Đến:</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 xml:space="preserve">Địa chỉ trụ sở mới: …………………….. Xã/phường/đặc khu </w:t>
      </w: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 xml:space="preserve">Tỉnh/TP: </w:t>
      </w: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 xml:space="preserve">Số điện thoại liên hệ mới: </w:t>
      </w:r>
    </w:p>
    <w:p w:rsidR="00307000" w:rsidRPr="00D24A42" w:rsidRDefault="00307000" w:rsidP="00307000">
      <w:pPr>
        <w:tabs>
          <w:tab w:val="right" w:leader="dot" w:pos="7920"/>
        </w:tabs>
        <w:adjustRightInd w:val="0"/>
        <w:snapToGrid w:val="0"/>
        <w:ind w:firstLine="720"/>
        <w:jc w:val="both"/>
        <w:rPr>
          <w:rFonts w:cs="Arial"/>
          <w:b/>
          <w:szCs w:val="20"/>
        </w:rPr>
      </w:pPr>
      <w:r w:rsidRPr="00D24A42">
        <w:rPr>
          <w:rFonts w:cs="Arial"/>
          <w:b/>
          <w:szCs w:val="20"/>
        </w:rPr>
        <w:t>1. Tình trạng nộp hồ sơ khai thuế của người nộp thuế đến thời điểm chuyển đi: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407"/>
        <w:gridCol w:w="2738"/>
        <w:gridCol w:w="718"/>
        <w:gridCol w:w="949"/>
        <w:gridCol w:w="1133"/>
        <w:gridCol w:w="2075"/>
      </w:tblGrid>
      <w:tr w:rsidR="00307000" w:rsidRPr="00D24A42" w:rsidTr="0090133B">
        <w:tblPrEx>
          <w:tblCellMar>
            <w:top w:w="0" w:type="dxa"/>
            <w:left w:w="0" w:type="dxa"/>
            <w:bottom w:w="0" w:type="dxa"/>
            <w:right w:w="0" w:type="dxa"/>
          </w:tblCellMar>
        </w:tblPrEx>
        <w:tc>
          <w:tcPr>
            <w:tcW w:w="780" w:type="pct"/>
            <w:vMerge w:val="restar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Mã số thuế (mã chính, mã nộp thay)</w:t>
            </w:r>
          </w:p>
        </w:tc>
        <w:tc>
          <w:tcPr>
            <w:tcW w:w="1518" w:type="pct"/>
            <w:vMerge w:val="restar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Trạng thái hồ sơ khai thuế</w:t>
            </w:r>
          </w:p>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(Hồ sơ nộp chậm chưa xử lý/chưa nộp)</w:t>
            </w:r>
          </w:p>
        </w:tc>
        <w:tc>
          <w:tcPr>
            <w:tcW w:w="924" w:type="pct"/>
            <w:gridSpan w:val="2"/>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Hồ sơ khai thuế phải nộp</w:t>
            </w:r>
          </w:p>
        </w:tc>
        <w:tc>
          <w:tcPr>
            <w:tcW w:w="628" w:type="pct"/>
            <w:vMerge w:val="restar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Kỳ tính thuế</w:t>
            </w:r>
          </w:p>
        </w:tc>
        <w:tc>
          <w:tcPr>
            <w:tcW w:w="1150" w:type="pct"/>
            <w:vMerge w:val="restar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Đề nghị tiếp tục xử lý (nếu có)</w:t>
            </w:r>
          </w:p>
        </w:tc>
      </w:tr>
      <w:tr w:rsidR="00307000" w:rsidRPr="00D24A42" w:rsidTr="0090133B">
        <w:tblPrEx>
          <w:tblCellMar>
            <w:top w:w="0" w:type="dxa"/>
            <w:left w:w="0" w:type="dxa"/>
            <w:bottom w:w="0" w:type="dxa"/>
            <w:right w:w="0" w:type="dxa"/>
          </w:tblCellMar>
        </w:tblPrEx>
        <w:tc>
          <w:tcPr>
            <w:tcW w:w="780" w:type="pct"/>
            <w:vMerge/>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p>
        </w:tc>
        <w:tc>
          <w:tcPr>
            <w:tcW w:w="1518" w:type="pct"/>
            <w:vMerge/>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p>
        </w:tc>
        <w:tc>
          <w:tcPr>
            <w:tcW w:w="39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Tên hồ sơ</w:t>
            </w:r>
          </w:p>
        </w:tc>
        <w:tc>
          <w:tcPr>
            <w:tcW w:w="526"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Mẫu</w:t>
            </w:r>
          </w:p>
        </w:tc>
        <w:tc>
          <w:tcPr>
            <w:tcW w:w="628" w:type="pct"/>
            <w:vMerge/>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p>
        </w:tc>
        <w:tc>
          <w:tcPr>
            <w:tcW w:w="1150" w:type="pct"/>
            <w:vMerge/>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p>
        </w:tc>
      </w:tr>
      <w:tr w:rsidR="00307000" w:rsidRPr="00D24A42" w:rsidTr="0090133B">
        <w:tblPrEx>
          <w:tblCellMar>
            <w:top w:w="0" w:type="dxa"/>
            <w:left w:w="0" w:type="dxa"/>
            <w:bottom w:w="0" w:type="dxa"/>
            <w:right w:w="0" w:type="dxa"/>
          </w:tblCellMar>
        </w:tblPrEx>
        <w:tc>
          <w:tcPr>
            <w:tcW w:w="780"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151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39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526"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62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1150"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r>
      <w:tr w:rsidR="00307000" w:rsidRPr="00D24A42" w:rsidTr="0090133B">
        <w:tblPrEx>
          <w:tblCellMar>
            <w:top w:w="0" w:type="dxa"/>
            <w:left w:w="0" w:type="dxa"/>
            <w:bottom w:w="0" w:type="dxa"/>
            <w:right w:w="0" w:type="dxa"/>
          </w:tblCellMar>
        </w:tblPrEx>
        <w:tc>
          <w:tcPr>
            <w:tcW w:w="780"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151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39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526"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62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1150"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r>
    </w:tbl>
    <w:p w:rsidR="00307000" w:rsidRPr="00D24A42" w:rsidRDefault="00307000" w:rsidP="00307000">
      <w:pPr>
        <w:tabs>
          <w:tab w:val="right" w:leader="dot" w:pos="7920"/>
        </w:tabs>
        <w:adjustRightInd w:val="0"/>
        <w:snapToGrid w:val="0"/>
        <w:ind w:firstLine="720"/>
        <w:jc w:val="both"/>
        <w:rPr>
          <w:rFonts w:cs="Arial"/>
          <w:b/>
          <w:szCs w:val="20"/>
        </w:rPr>
      </w:pPr>
      <w:r w:rsidRPr="00D24A42">
        <w:rPr>
          <w:rFonts w:cs="Arial"/>
          <w:b/>
          <w:szCs w:val="20"/>
        </w:rPr>
        <w:t>2. Thông tin về nghĩa vụ nộp thuế của người nộp thuế đến thời điểm chuyển đi: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470"/>
        <w:gridCol w:w="752"/>
        <w:gridCol w:w="861"/>
        <w:gridCol w:w="962"/>
        <w:gridCol w:w="1382"/>
        <w:gridCol w:w="1295"/>
        <w:gridCol w:w="2298"/>
      </w:tblGrid>
      <w:tr w:rsidR="00307000" w:rsidRPr="00D24A42" w:rsidTr="0090133B">
        <w:tblPrEx>
          <w:tblCellMar>
            <w:top w:w="0" w:type="dxa"/>
            <w:left w:w="0" w:type="dxa"/>
            <w:bottom w:w="0" w:type="dxa"/>
            <w:right w:w="0" w:type="dxa"/>
          </w:tblCellMar>
        </w:tblPrEx>
        <w:tc>
          <w:tcPr>
            <w:tcW w:w="815"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Mã số thuế (mã chính, mã nộp thay)</w:t>
            </w:r>
          </w:p>
        </w:tc>
        <w:tc>
          <w:tcPr>
            <w:tcW w:w="417"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Tên Tiểu mục</w:t>
            </w:r>
          </w:p>
        </w:tc>
        <w:tc>
          <w:tcPr>
            <w:tcW w:w="477"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Mã tiểu mục</w:t>
            </w:r>
          </w:p>
        </w:tc>
        <w:tc>
          <w:tcPr>
            <w:tcW w:w="533"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Kỳ thuế</w:t>
            </w:r>
          </w:p>
        </w:tc>
        <w:tc>
          <w:tcPr>
            <w:tcW w:w="766"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Số còn phải nộp</w:t>
            </w:r>
          </w:p>
        </w:tc>
        <w:tc>
          <w:tcPr>
            <w:tcW w:w="71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Số còn nộp thừa</w:t>
            </w:r>
          </w:p>
        </w:tc>
        <w:tc>
          <w:tcPr>
            <w:tcW w:w="1274"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b/>
                <w:szCs w:val="20"/>
              </w:rPr>
            </w:pPr>
            <w:r w:rsidRPr="00D24A42">
              <w:rPr>
                <w:rFonts w:cs="Arial"/>
                <w:b/>
                <w:szCs w:val="20"/>
              </w:rPr>
              <w:t>Số tiền thuế GTGT còn khấu trừ chuyển kỳ sau</w:t>
            </w:r>
          </w:p>
        </w:tc>
      </w:tr>
      <w:tr w:rsidR="00307000" w:rsidRPr="00D24A42" w:rsidTr="0090133B">
        <w:tblPrEx>
          <w:tblCellMar>
            <w:top w:w="0" w:type="dxa"/>
            <w:left w:w="0" w:type="dxa"/>
            <w:bottom w:w="0" w:type="dxa"/>
            <w:right w:w="0" w:type="dxa"/>
          </w:tblCellMar>
        </w:tblPrEx>
        <w:tc>
          <w:tcPr>
            <w:tcW w:w="815"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417"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477"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533"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766"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71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1274"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r>
      <w:tr w:rsidR="00307000" w:rsidRPr="00D24A42" w:rsidTr="0090133B">
        <w:tblPrEx>
          <w:tblCellMar>
            <w:top w:w="0" w:type="dxa"/>
            <w:left w:w="0" w:type="dxa"/>
            <w:bottom w:w="0" w:type="dxa"/>
            <w:right w:w="0" w:type="dxa"/>
          </w:tblCellMar>
        </w:tblPrEx>
        <w:tc>
          <w:tcPr>
            <w:tcW w:w="815"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417"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477"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533"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766"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71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1274"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r>
      <w:tr w:rsidR="00307000" w:rsidRPr="00D24A42" w:rsidTr="0090133B">
        <w:tblPrEx>
          <w:tblCellMar>
            <w:top w:w="0" w:type="dxa"/>
            <w:left w:w="0" w:type="dxa"/>
            <w:bottom w:w="0" w:type="dxa"/>
            <w:right w:w="0" w:type="dxa"/>
          </w:tblCellMar>
        </w:tblPrEx>
        <w:tc>
          <w:tcPr>
            <w:tcW w:w="815"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417"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477"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533"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766"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718"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c>
          <w:tcPr>
            <w:tcW w:w="1274" w:type="pct"/>
            <w:shd w:val="clear" w:color="auto" w:fill="FFFFFF"/>
            <w:vAlign w:val="center"/>
          </w:tcPr>
          <w:p w:rsidR="00307000" w:rsidRPr="00D24A42" w:rsidRDefault="00307000" w:rsidP="0090133B">
            <w:pPr>
              <w:tabs>
                <w:tab w:val="right" w:leader="dot" w:pos="7920"/>
              </w:tabs>
              <w:adjustRightInd w:val="0"/>
              <w:snapToGrid w:val="0"/>
              <w:spacing w:after="0"/>
              <w:jc w:val="center"/>
              <w:rPr>
                <w:rFonts w:cs="Arial"/>
                <w:szCs w:val="20"/>
              </w:rPr>
            </w:pPr>
          </w:p>
        </w:tc>
      </w:tr>
    </w:tbl>
    <w:p w:rsidR="00307000" w:rsidRPr="00D24A42" w:rsidRDefault="00307000" w:rsidP="00307000">
      <w:pPr>
        <w:tabs>
          <w:tab w:val="right" w:leader="dot" w:pos="7920"/>
        </w:tabs>
        <w:adjustRightInd w:val="0"/>
        <w:snapToGrid w:val="0"/>
        <w:ind w:firstLine="720"/>
        <w:jc w:val="both"/>
        <w:rPr>
          <w:rFonts w:cs="Arial"/>
          <w:b/>
          <w:szCs w:val="20"/>
        </w:rPr>
      </w:pPr>
      <w:r w:rsidRPr="00D24A42">
        <w:rPr>
          <w:rFonts w:cs="Arial"/>
          <w:b/>
          <w:szCs w:val="20"/>
        </w:rPr>
        <w:t>3. Tình trạng kiểm tra đến thời điểm chuyển đi (nếu có):</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 xml:space="preserve">a) Nội dung kiểm tra: </w:t>
      </w: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 xml:space="preserve">b) Thời kỳ kiểm tra: </w:t>
      </w: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b/>
          <w:szCs w:val="20"/>
        </w:rPr>
      </w:pPr>
      <w:r w:rsidRPr="00D24A42">
        <w:rPr>
          <w:rFonts w:cs="Arial"/>
          <w:b/>
          <w:szCs w:val="20"/>
        </w:rPr>
        <w:t>4. Tình hình sử dụng hóa đơn với cơ quan thuế nơi chuyển đi:</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b/>
          <w:szCs w:val="20"/>
        </w:rPr>
        <w:t>5. Nhận xét khác:</w:t>
      </w:r>
      <w:r w:rsidRPr="00D24A42">
        <w:rPr>
          <w:rFonts w:cs="Arial"/>
          <w:szCs w:val="20"/>
        </w:rPr>
        <w:t xml:space="preserve"> </w:t>
      </w:r>
      <w:r w:rsidRPr="00D24A42">
        <w:rPr>
          <w:rFonts w:cs="Arial"/>
          <w:szCs w:val="20"/>
        </w:rPr>
        <w:tab/>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 xml:space="preserve">Đề nghị người nộp thuế </w:t>
      </w:r>
      <w:r w:rsidRPr="00D24A42">
        <w:rPr>
          <w:rFonts w:cs="Arial"/>
          <w:i/>
          <w:szCs w:val="20"/>
        </w:rPr>
        <w:t xml:space="preserve">&lt;nộp hồ sơ đăng ký thay đổi địa chỉ đến cơ quan đăng ký kinh doanh (nếu thuộc đối tượng liên thông) hoặc nộp hồ sơ chuyển địa điểm cho cơ quan thuế nơi chuyển đến (nếu thuộc đối tượng đăng ký thuế trực tiếp với cơ quan thuế)&gt; </w:t>
      </w:r>
      <w:r w:rsidRPr="00D24A42">
        <w:rPr>
          <w:rFonts w:cs="Arial"/>
          <w:szCs w:val="20"/>
        </w:rPr>
        <w:t>trong thời hạn 10 ngày làm việc kể từ ngày ban hành Thông báo này.</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Nếu có vướng mắc, xin vui lòng liên hệ với cơ quan thuế:</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………(4)………….., …………(5)…………</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Địa chỉ: ……………..(6) …………….</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Số điện thoại:                                              Địa chỉ E-mail:</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Cơ quan thuế thông báo để người nộp thuế và cơ quan thuế có liên quan được biết và thực hiện./.</w:t>
      </w:r>
    </w:p>
    <w:p w:rsidR="00307000" w:rsidRPr="00D24A42" w:rsidRDefault="00307000" w:rsidP="00307000">
      <w:pPr>
        <w:tabs>
          <w:tab w:val="right" w:leader="dot" w:pos="7920"/>
        </w:tabs>
        <w:adjustRightInd w:val="0"/>
        <w:snapToGrid w:val="0"/>
        <w:ind w:firstLine="720"/>
        <w:jc w:val="both"/>
        <w:rPr>
          <w:rFonts w:cs="Arial"/>
          <w:szCs w:val="20"/>
        </w:rPr>
      </w:pPr>
    </w:p>
    <w:tbl>
      <w:tblPr>
        <w:tblW w:w="5000" w:type="pct"/>
        <w:tblLook w:val="01E0" w:firstRow="1" w:lastRow="1" w:firstColumn="1" w:lastColumn="1" w:noHBand="0" w:noVBand="0"/>
      </w:tblPr>
      <w:tblGrid>
        <w:gridCol w:w="4147"/>
        <w:gridCol w:w="4879"/>
      </w:tblGrid>
      <w:tr w:rsidR="00307000" w:rsidRPr="00D24A42" w:rsidTr="0090133B">
        <w:tc>
          <w:tcPr>
            <w:tcW w:w="2297" w:type="pct"/>
          </w:tcPr>
          <w:p w:rsidR="00307000" w:rsidRPr="00D24A42" w:rsidRDefault="00307000" w:rsidP="0090133B">
            <w:pPr>
              <w:adjustRightInd w:val="0"/>
              <w:snapToGrid w:val="0"/>
              <w:spacing w:after="0"/>
              <w:rPr>
                <w:rFonts w:cs="Arial"/>
                <w:szCs w:val="20"/>
              </w:rPr>
            </w:pPr>
            <w:r w:rsidRPr="00D24A42">
              <w:rPr>
                <w:rFonts w:cs="Arial"/>
                <w:b/>
                <w:i/>
                <w:szCs w:val="20"/>
              </w:rPr>
              <w:t>Nơi nhận:</w:t>
            </w:r>
            <w:r w:rsidRPr="00D24A42">
              <w:rPr>
                <w:rFonts w:cs="Arial"/>
                <w:b/>
                <w:i/>
                <w:szCs w:val="20"/>
              </w:rPr>
              <w:br/>
            </w:r>
            <w:r w:rsidRPr="00D24A42">
              <w:rPr>
                <w:rFonts w:cs="Arial"/>
                <w:szCs w:val="20"/>
              </w:rPr>
              <w:t>- &lt;NNT&gt;;</w:t>
            </w:r>
            <w:r w:rsidRPr="00D24A42">
              <w:rPr>
                <w:rFonts w:cs="Arial"/>
                <w:szCs w:val="20"/>
              </w:rPr>
              <w:br/>
              <w:t>- &lt;Các bộ phận có liên quan: Kiểm tra, ...&gt;;</w:t>
            </w:r>
            <w:r w:rsidRPr="00D24A42">
              <w:rPr>
                <w:rFonts w:cs="Arial"/>
                <w:szCs w:val="20"/>
              </w:rPr>
              <w:br/>
              <w:t>- …………………..</w:t>
            </w:r>
            <w:r w:rsidRPr="00D24A42">
              <w:rPr>
                <w:rFonts w:cs="Arial"/>
                <w:szCs w:val="20"/>
              </w:rPr>
              <w:br/>
              <w:t>- Lưu VT, bộ phận ban hành TB.</w:t>
            </w:r>
          </w:p>
        </w:tc>
        <w:tc>
          <w:tcPr>
            <w:tcW w:w="2703" w:type="pct"/>
          </w:tcPr>
          <w:p w:rsidR="00307000" w:rsidRPr="00D24A42" w:rsidRDefault="00307000" w:rsidP="0090133B">
            <w:pPr>
              <w:adjustRightInd w:val="0"/>
              <w:snapToGrid w:val="0"/>
              <w:spacing w:after="0"/>
              <w:jc w:val="center"/>
              <w:rPr>
                <w:rFonts w:cs="Arial"/>
                <w:b/>
                <w:szCs w:val="20"/>
              </w:rPr>
            </w:pPr>
            <w:r w:rsidRPr="00D24A42">
              <w:rPr>
                <w:rFonts w:cs="Arial"/>
                <w:b/>
                <w:szCs w:val="20"/>
              </w:rPr>
              <w:t>QUYỀN HẠN, CHỨC VỤ CỦA NGƯỜI KÝ</w:t>
            </w:r>
            <w:r w:rsidRPr="00D24A42">
              <w:rPr>
                <w:rFonts w:cs="Arial"/>
                <w:b/>
                <w:szCs w:val="20"/>
              </w:rPr>
              <w:br/>
            </w:r>
            <w:r w:rsidRPr="00D24A42">
              <w:rPr>
                <w:rFonts w:cs="Arial"/>
                <w:i/>
                <w:szCs w:val="20"/>
              </w:rPr>
              <w:t>(Ký, ghi rõ họ tên và đóng dấu)</w:t>
            </w:r>
            <w:r w:rsidRPr="00D24A42">
              <w:rPr>
                <w:rFonts w:cs="Arial"/>
                <w:i/>
                <w:szCs w:val="20"/>
              </w:rPr>
              <w:br/>
            </w:r>
            <w:r w:rsidRPr="00D24A42">
              <w:rPr>
                <w:rFonts w:cs="Arial"/>
                <w:b/>
                <w:szCs w:val="20"/>
              </w:rPr>
              <w:t>Hoặc</w:t>
            </w:r>
            <w:r w:rsidRPr="00D24A42">
              <w:rPr>
                <w:rFonts w:cs="Arial"/>
                <w:b/>
                <w:szCs w:val="20"/>
              </w:rPr>
              <w:br/>
              <w:t>CƠ QUAN THUẾ</w:t>
            </w:r>
            <w:r w:rsidRPr="00D24A42">
              <w:rPr>
                <w:rFonts w:cs="Arial"/>
                <w:b/>
                <w:szCs w:val="20"/>
              </w:rPr>
              <w:br/>
            </w:r>
            <w:r w:rsidRPr="00D24A42">
              <w:rPr>
                <w:rFonts w:cs="Arial"/>
                <w:i/>
                <w:szCs w:val="20"/>
              </w:rPr>
              <w:t>(Chữ ký số của cơ quan thuế)</w:t>
            </w:r>
          </w:p>
        </w:tc>
      </w:tr>
    </w:tbl>
    <w:p w:rsidR="00307000" w:rsidRDefault="00307000" w:rsidP="00307000">
      <w:pPr>
        <w:tabs>
          <w:tab w:val="right" w:leader="dot" w:pos="7920"/>
        </w:tabs>
        <w:adjustRightInd w:val="0"/>
        <w:snapToGrid w:val="0"/>
        <w:ind w:firstLine="720"/>
        <w:jc w:val="both"/>
        <w:rPr>
          <w:rFonts w:cs="Arial"/>
          <w:szCs w:val="20"/>
        </w:rPr>
      </w:pP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____________________</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(1): Tên cơ quan thuế cấp trên</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(2): Tên cơ quan thuế cấp dưới</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(3): Thuế tỉnh, thành phố hoặc Thuế cơ sở hoặc Chi cục Thuế Thương mại điện tử hoặc Chi cục Thuế Doanh nghiệp lớn</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(4): Tên cơ quan thuế ban hành Thông báo</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(5): Bộ phận mà người nộp thuế có thể liên hệ</w:t>
      </w:r>
    </w:p>
    <w:p w:rsidR="00307000" w:rsidRPr="00D24A42" w:rsidRDefault="00307000" w:rsidP="00307000">
      <w:pPr>
        <w:tabs>
          <w:tab w:val="right" w:leader="dot" w:pos="7920"/>
        </w:tabs>
        <w:adjustRightInd w:val="0"/>
        <w:snapToGrid w:val="0"/>
        <w:ind w:firstLine="720"/>
        <w:jc w:val="both"/>
        <w:rPr>
          <w:rFonts w:cs="Arial"/>
          <w:szCs w:val="20"/>
        </w:rPr>
      </w:pPr>
      <w:r w:rsidRPr="00D24A42">
        <w:rPr>
          <w:rFonts w:cs="Arial"/>
          <w:szCs w:val="20"/>
        </w:rPr>
        <w:t>(6): Ghi cụ thể địa chỉ cơ quan thuế ban hành Thông báo</w:t>
      </w:r>
    </w:p>
    <w:p w:rsidR="00307000" w:rsidRPr="00D24A42" w:rsidRDefault="00307000" w:rsidP="00307000">
      <w:pPr>
        <w:tabs>
          <w:tab w:val="right" w:leader="dot" w:pos="7920"/>
        </w:tabs>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000"/>
    <w:rsid w:val="00122E9B"/>
    <w:rsid w:val="00225B67"/>
    <w:rsid w:val="00307000"/>
    <w:rsid w:val="003E1C24"/>
    <w:rsid w:val="004F7570"/>
    <w:rsid w:val="00556DE7"/>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E24280-E255-4E6C-BBA3-8468B8A2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0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70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700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700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0700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0700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0700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700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700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0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70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700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700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0700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0700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0700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700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0700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70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00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00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070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7000"/>
    <w:rPr>
      <w:i/>
      <w:iCs/>
      <w:color w:val="404040" w:themeColor="text1" w:themeTint="BF"/>
    </w:rPr>
  </w:style>
  <w:style w:type="paragraph" w:styleId="ListParagraph">
    <w:name w:val="List Paragraph"/>
    <w:basedOn w:val="Normal"/>
    <w:uiPriority w:val="34"/>
    <w:qFormat/>
    <w:rsid w:val="00307000"/>
    <w:pPr>
      <w:ind w:left="720"/>
      <w:contextualSpacing/>
    </w:pPr>
  </w:style>
  <w:style w:type="character" w:styleId="IntenseEmphasis">
    <w:name w:val="Intense Emphasis"/>
    <w:basedOn w:val="DefaultParagraphFont"/>
    <w:uiPriority w:val="21"/>
    <w:qFormat/>
    <w:rsid w:val="00307000"/>
    <w:rPr>
      <w:i/>
      <w:iCs/>
      <w:color w:val="2F5496" w:themeColor="accent1" w:themeShade="BF"/>
    </w:rPr>
  </w:style>
  <w:style w:type="paragraph" w:styleId="IntenseQuote">
    <w:name w:val="Intense Quote"/>
    <w:basedOn w:val="Normal"/>
    <w:next w:val="Normal"/>
    <w:link w:val="IntenseQuoteChar"/>
    <w:uiPriority w:val="30"/>
    <w:qFormat/>
    <w:rsid w:val="003070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7000"/>
    <w:rPr>
      <w:i/>
      <w:iCs/>
      <w:color w:val="2F5496" w:themeColor="accent1" w:themeShade="BF"/>
    </w:rPr>
  </w:style>
  <w:style w:type="character" w:styleId="IntenseReference">
    <w:name w:val="Intense Reference"/>
    <w:basedOn w:val="DefaultParagraphFont"/>
    <w:uiPriority w:val="32"/>
    <w:qFormat/>
    <w:rsid w:val="00307000"/>
    <w:rPr>
      <w:b/>
      <w:bCs/>
      <w:smallCaps/>
      <w:color w:val="2F5496" w:themeColor="accent1" w:themeShade="BF"/>
      <w:spacing w:val="5"/>
    </w:rPr>
  </w:style>
  <w:style w:type="paragraph" w:customStyle="1" w:styleId="Char">
    <w:name w:val=" Char"/>
    <w:basedOn w:val="Normal"/>
    <w:autoRedefine/>
    <w:rsid w:val="00307000"/>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442</Words>
  <Characters>2525</Characters>
  <Application>Microsoft Office Word</Application>
  <DocSecurity>0</DocSecurity>
  <Lines>21</Lines>
  <Paragraphs>5</Paragraphs>
  <ScaleCrop>false</ScaleCrop>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2026-07-13T04:49:00Z</dcterms:created>
  <dcterms:modified xsi:type="dcterms:W3CDTF">2026-07-13T04:49:00Z</dcterms:modified>
</cp:coreProperties>
</file>