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D54" w:rsidRPr="004728E6" w:rsidRDefault="00FB3D54" w:rsidP="004728E6">
      <w:pPr>
        <w:spacing w:line="240" w:lineRule="auto"/>
        <w:ind w:firstLine="360"/>
        <w:jc w:val="center"/>
      </w:pPr>
      <w:bookmarkStart w:id="0" w:name="_GoBack"/>
      <w:bookmarkEnd w:id="0"/>
    </w:p>
    <w:p w:rsidR="00FB3D54" w:rsidRPr="004728E6" w:rsidRDefault="00FB3D54" w:rsidP="004728E6">
      <w:pPr>
        <w:spacing w:line="240" w:lineRule="auto"/>
        <w:ind w:firstLine="360"/>
        <w:jc w:val="center"/>
        <w:rPr>
          <w:color w:val="FF0000"/>
        </w:rPr>
      </w:pPr>
      <w:r w:rsidRPr="004728E6">
        <w:rPr>
          <w:b/>
          <w:bCs/>
          <w:color w:val="FF0000"/>
        </w:rPr>
        <w:t>Mẫu tham khảo</w:t>
      </w:r>
    </w:p>
    <w:p w:rsidR="00845768" w:rsidRPr="00CC2A4A" w:rsidRDefault="00845768" w:rsidP="00845768">
      <w:pPr>
        <w:ind w:firstLine="360"/>
        <w:rPr>
          <w:b/>
          <w:bCs/>
          <w:i/>
          <w:iCs/>
          <w:color w:val="FF0000"/>
        </w:rPr>
      </w:pPr>
      <w:r w:rsidRPr="00CC2A4A">
        <w:rPr>
          <w:color w:val="FF0000"/>
        </w:rPr>
        <w:t>(</w:t>
      </w:r>
      <w:r w:rsidRPr="00CC2A4A">
        <w:rPr>
          <w:b/>
          <w:bCs/>
          <w:i/>
          <w:iCs/>
          <w:color w:val="FF0000"/>
        </w:rPr>
        <w:t xml:space="preserve">Lưu ý: </w:t>
      </w:r>
    </w:p>
    <w:p w:rsidR="00845768" w:rsidRDefault="00845768" w:rsidP="00845768">
      <w:pPr>
        <w:ind w:firstLine="360"/>
        <w:rPr>
          <w:bCs/>
          <w:i/>
          <w:iCs/>
          <w:color w:val="FF0000"/>
        </w:rPr>
      </w:pPr>
      <w:r w:rsidRPr="00CC2A4A">
        <w:rPr>
          <w:b/>
          <w:bCs/>
          <w:i/>
          <w:iCs/>
          <w:color w:val="FF0000"/>
        </w:rPr>
        <w:t xml:space="preserve">- </w:t>
      </w:r>
      <w:r w:rsidRPr="00CC2A4A">
        <w:rPr>
          <w:bCs/>
          <w:i/>
          <w:iCs/>
          <w:color w:val="FF0000"/>
        </w:rPr>
        <w:t>Doanh nghiệp bỏ các phần chữ tô đỏ khi điền vào khoảng trống và mục lưu ý này khi thông qua Điều lệ.</w:t>
      </w:r>
    </w:p>
    <w:p w:rsidR="00AE3E26" w:rsidRPr="00CC2A4A" w:rsidRDefault="00AE3E26" w:rsidP="00845768">
      <w:pPr>
        <w:ind w:firstLine="360"/>
        <w:rPr>
          <w:bCs/>
          <w:i/>
          <w:iCs/>
          <w:color w:val="FF0000"/>
        </w:rPr>
      </w:pPr>
      <w:r>
        <w:rPr>
          <w:bCs/>
          <w:i/>
          <w:iCs/>
          <w:color w:val="FF0000"/>
        </w:rPr>
        <w:t>- Doanh nghiệp căn cứ vào mô hình tổ chức công ty mà chọn Điều lệ 1 hoặc Điều lệ 2 tương ứng.</w:t>
      </w:r>
    </w:p>
    <w:p w:rsidR="00845768" w:rsidRPr="00CC2A4A" w:rsidRDefault="00845768" w:rsidP="00845768">
      <w:pPr>
        <w:ind w:firstLine="360"/>
        <w:rPr>
          <w:color w:val="FF0000"/>
        </w:rPr>
      </w:pPr>
      <w:r w:rsidRPr="00CC2A4A">
        <w:rPr>
          <w:bCs/>
          <w:i/>
          <w:iCs/>
          <w:color w:val="FF0000"/>
        </w:rPr>
        <w:t>- Nội dung chủ yếu Điều lệ thành lập công ty, công ty tham khảo tại Điều 24 Luật Doanh nghiệp năm 2020)</w:t>
      </w:r>
    </w:p>
    <w:p w:rsidR="001A1F45" w:rsidRPr="004728E6" w:rsidRDefault="001A1F45" w:rsidP="004728E6">
      <w:pPr>
        <w:spacing w:line="240" w:lineRule="auto"/>
        <w:ind w:firstLine="360"/>
        <w:rPr>
          <w:color w:val="FF0000"/>
          <w:lang w:val="vi-VN"/>
        </w:rPr>
      </w:pPr>
    </w:p>
    <w:p w:rsidR="00AE3E26" w:rsidRPr="00AE3E26" w:rsidRDefault="00AE3E26" w:rsidP="004728E6">
      <w:pPr>
        <w:pStyle w:val="Heading2"/>
        <w:spacing w:after="120"/>
        <w:ind w:left="0" w:firstLine="360"/>
        <w:rPr>
          <w:i/>
          <w:color w:val="FF0000"/>
          <w:sz w:val="28"/>
          <w:szCs w:val="28"/>
          <w:lang w:val="vi-VN"/>
        </w:rPr>
      </w:pPr>
      <w:r w:rsidRPr="00AE3E26">
        <w:rPr>
          <w:i/>
          <w:color w:val="FF0000"/>
          <w:sz w:val="28"/>
          <w:szCs w:val="28"/>
        </w:rPr>
        <w:t>(</w:t>
      </w:r>
      <w:r w:rsidR="00880438" w:rsidRPr="00AE3E26">
        <w:rPr>
          <w:i/>
          <w:color w:val="FF0000"/>
          <w:sz w:val="28"/>
          <w:szCs w:val="28"/>
          <w:lang w:val="vi-VN"/>
        </w:rPr>
        <w:t xml:space="preserve">ĐIỀU LỆ </w:t>
      </w:r>
      <w:r w:rsidRPr="00AE3E26">
        <w:rPr>
          <w:i/>
          <w:color w:val="FF0000"/>
          <w:sz w:val="28"/>
          <w:szCs w:val="28"/>
          <w:lang w:val="vi-VN"/>
        </w:rPr>
        <w:t xml:space="preserve">1: </w:t>
      </w:r>
    </w:p>
    <w:p w:rsidR="00D54F3C" w:rsidRPr="00AE3E26" w:rsidRDefault="0014548D" w:rsidP="004728E6">
      <w:pPr>
        <w:pStyle w:val="Heading2"/>
        <w:spacing w:after="120"/>
        <w:ind w:left="0" w:firstLine="360"/>
        <w:rPr>
          <w:i/>
          <w:color w:val="FF0000"/>
          <w:sz w:val="28"/>
          <w:szCs w:val="28"/>
          <w:lang w:val="vi-VN"/>
        </w:rPr>
      </w:pPr>
      <w:r w:rsidRPr="00AE3E26">
        <w:rPr>
          <w:i/>
          <w:color w:val="FF0000"/>
          <w:sz w:val="28"/>
          <w:szCs w:val="28"/>
          <w:lang w:val="vi-VN"/>
        </w:rPr>
        <w:t>CÔNG TY THEO</w:t>
      </w:r>
      <w:r w:rsidR="00880438" w:rsidRPr="00AE3E26">
        <w:rPr>
          <w:i/>
          <w:color w:val="FF0000"/>
          <w:sz w:val="28"/>
          <w:szCs w:val="28"/>
          <w:lang w:val="vi-VN"/>
        </w:rPr>
        <w:t xml:space="preserve"> MÔ HÌNH LÀ CHỦ TỊCH CÔNG TY</w:t>
      </w:r>
      <w:r w:rsidR="00AE3E26" w:rsidRPr="00AE3E26">
        <w:rPr>
          <w:i/>
          <w:color w:val="FF0000"/>
          <w:sz w:val="28"/>
          <w:szCs w:val="28"/>
          <w:lang w:val="vi-VN"/>
        </w:rPr>
        <w:t>)</w:t>
      </w:r>
    </w:p>
    <w:p w:rsidR="00880438" w:rsidRPr="004728E6" w:rsidRDefault="00880438" w:rsidP="004728E6">
      <w:pPr>
        <w:spacing w:line="240" w:lineRule="auto"/>
        <w:ind w:firstLine="360"/>
        <w:jc w:val="center"/>
        <w:rPr>
          <w:lang w:val="vi-VN"/>
        </w:rPr>
      </w:pPr>
    </w:p>
    <w:p w:rsidR="0098426D" w:rsidRPr="004728E6" w:rsidRDefault="0098426D" w:rsidP="004728E6">
      <w:pPr>
        <w:spacing w:line="240" w:lineRule="auto"/>
        <w:ind w:firstLine="360"/>
        <w:jc w:val="center"/>
        <w:rPr>
          <w:b/>
          <w:lang w:val="vi-VN"/>
        </w:rPr>
      </w:pPr>
      <w:r w:rsidRPr="004728E6">
        <w:rPr>
          <w:b/>
          <w:lang w:val="vi-VN"/>
        </w:rPr>
        <w:t>CỘNG HOÀ XÃ HỘI CHỦ NGHĨA VIỆT NAM</w:t>
      </w:r>
    </w:p>
    <w:p w:rsidR="0098426D" w:rsidRPr="004728E6" w:rsidRDefault="0098426D" w:rsidP="004728E6">
      <w:pPr>
        <w:spacing w:line="240" w:lineRule="auto"/>
        <w:ind w:firstLine="360"/>
        <w:jc w:val="center"/>
        <w:rPr>
          <w:b/>
        </w:rPr>
      </w:pPr>
      <w:r w:rsidRPr="004728E6">
        <w:rPr>
          <w:b/>
        </w:rPr>
        <w:t>Độc lập - Tự do - Hạnh phúc</w:t>
      </w:r>
    </w:p>
    <w:p w:rsidR="0098426D" w:rsidRPr="004728E6" w:rsidRDefault="0098426D" w:rsidP="004728E6">
      <w:pPr>
        <w:spacing w:line="240" w:lineRule="auto"/>
        <w:ind w:firstLine="360"/>
        <w:jc w:val="center"/>
        <w:rPr>
          <w:lang w:val="vi-VN"/>
        </w:rPr>
      </w:pPr>
      <w:r w:rsidRPr="004728E6">
        <w:rPr>
          <w:lang w:val="vi-VN"/>
        </w:rPr>
        <w:t>–––––––––––––––––––––––</w:t>
      </w:r>
    </w:p>
    <w:p w:rsidR="0098426D" w:rsidRPr="004728E6" w:rsidRDefault="0098426D" w:rsidP="004728E6">
      <w:pPr>
        <w:spacing w:line="240" w:lineRule="auto"/>
        <w:ind w:firstLine="360"/>
        <w:jc w:val="center"/>
        <w:rPr>
          <w:b/>
          <w:bCs/>
          <w:lang w:val="vi-VN"/>
        </w:rPr>
      </w:pPr>
    </w:p>
    <w:p w:rsidR="000931FB" w:rsidRPr="004728E6" w:rsidRDefault="000931FB" w:rsidP="004728E6">
      <w:pPr>
        <w:spacing w:line="240" w:lineRule="auto"/>
        <w:ind w:firstLine="360"/>
        <w:jc w:val="center"/>
        <w:rPr>
          <w:b/>
          <w:bCs/>
        </w:rPr>
      </w:pPr>
      <w:r w:rsidRPr="004728E6">
        <w:rPr>
          <w:b/>
        </w:rPr>
        <w:t xml:space="preserve"> </w:t>
      </w:r>
      <w:r w:rsidRPr="004728E6">
        <w:rPr>
          <w:b/>
          <w:bCs/>
        </w:rPr>
        <w:t>ĐIỀU LỆ  </w:t>
      </w:r>
    </w:p>
    <w:p w:rsidR="000931FB" w:rsidRPr="004728E6" w:rsidRDefault="000931FB" w:rsidP="004728E6">
      <w:pPr>
        <w:tabs>
          <w:tab w:val="left" w:pos="2160"/>
          <w:tab w:val="right" w:leader="dot" w:pos="8472"/>
        </w:tabs>
        <w:spacing w:line="240" w:lineRule="auto"/>
        <w:ind w:firstLine="360"/>
        <w:jc w:val="center"/>
        <w:rPr>
          <w:rFonts w:eastAsia="Times New Roman"/>
          <w:b/>
          <w:lang w:eastAsia="zh-CN"/>
        </w:rPr>
      </w:pPr>
      <w:r w:rsidRPr="004728E6">
        <w:rPr>
          <w:rFonts w:eastAsia="Times New Roman"/>
          <w:b/>
          <w:lang w:val="vi-VN" w:eastAsia="zh-CN"/>
        </w:rPr>
        <w:t xml:space="preserve">CÔNG TY TNHH </w:t>
      </w:r>
      <w:r w:rsidRPr="004728E6">
        <w:rPr>
          <w:rFonts w:eastAsia="Times New Roman"/>
          <w:b/>
          <w:lang w:eastAsia="zh-CN"/>
        </w:rPr>
        <w:t>(</w:t>
      </w:r>
      <w:r w:rsidRPr="004728E6">
        <w:rPr>
          <w:rFonts w:eastAsia="Times New Roman"/>
          <w:b/>
          <w:lang w:val="vi-VN" w:eastAsia="zh-CN"/>
        </w:rPr>
        <w:t>MỘT THÀNH VIÊN</w:t>
      </w:r>
      <w:r w:rsidRPr="004728E6">
        <w:rPr>
          <w:rFonts w:eastAsia="Times New Roman"/>
          <w:b/>
          <w:lang w:eastAsia="zh-CN"/>
        </w:rPr>
        <w:t>)</w:t>
      </w:r>
      <w:r w:rsidRPr="004728E6">
        <w:rPr>
          <w:rFonts w:eastAsia="Times New Roman"/>
          <w:b/>
          <w:lang w:val="vi-VN" w:eastAsia="zh-CN"/>
        </w:rPr>
        <w:t xml:space="preserve"> </w:t>
      </w:r>
      <w:r w:rsidR="00845768">
        <w:rPr>
          <w:rFonts w:eastAsia="Times New Roman"/>
          <w:b/>
          <w:lang w:eastAsia="zh-CN"/>
        </w:rPr>
        <w:t>… … …</w:t>
      </w:r>
    </w:p>
    <w:p w:rsidR="000931FB" w:rsidRPr="004728E6" w:rsidRDefault="000931FB" w:rsidP="004728E6">
      <w:pPr>
        <w:tabs>
          <w:tab w:val="left" w:pos="2160"/>
          <w:tab w:val="right" w:leader="dot" w:pos="8472"/>
        </w:tabs>
        <w:spacing w:line="240" w:lineRule="auto"/>
        <w:ind w:firstLine="360"/>
        <w:jc w:val="center"/>
        <w:rPr>
          <w:b/>
        </w:rPr>
      </w:pPr>
    </w:p>
    <w:p w:rsidR="00880438" w:rsidRPr="004728E6" w:rsidRDefault="00880438" w:rsidP="004728E6">
      <w:pPr>
        <w:spacing w:line="240" w:lineRule="auto"/>
        <w:ind w:firstLine="360"/>
      </w:pPr>
      <w:r w:rsidRPr="004728E6">
        <w:t xml:space="preserve">Tên </w:t>
      </w:r>
      <w:r w:rsidR="00845768">
        <w:t>tổ chức</w:t>
      </w:r>
      <w:r w:rsidRPr="004728E6">
        <w:t>:</w:t>
      </w:r>
      <w:r w:rsidR="00845768">
        <w:t xml:space="preserve"> … … …</w:t>
      </w:r>
    </w:p>
    <w:p w:rsidR="00880438" w:rsidRPr="004728E6" w:rsidRDefault="00880438" w:rsidP="004728E6">
      <w:pPr>
        <w:spacing w:line="240" w:lineRule="auto"/>
        <w:ind w:firstLine="360"/>
      </w:pPr>
      <w:r w:rsidRPr="004728E6">
        <w:t>Mã số doanh nghiệp:</w:t>
      </w:r>
      <w:r w:rsidR="00845768">
        <w:t xml:space="preserve"> … … …</w:t>
      </w:r>
    </w:p>
    <w:p w:rsidR="00880438" w:rsidRPr="004728E6" w:rsidRDefault="00845768" w:rsidP="004728E6">
      <w:pPr>
        <w:spacing w:line="240" w:lineRule="auto"/>
        <w:ind w:firstLine="360"/>
      </w:pPr>
      <w:r>
        <w:t xml:space="preserve">Ngày cấp: … </w:t>
      </w:r>
      <w:proofErr w:type="gramStart"/>
      <w:r>
        <w:t>…  …</w:t>
      </w:r>
      <w:r>
        <w:tab/>
      </w:r>
      <w:proofErr w:type="gramEnd"/>
      <w:r>
        <w:t>Cơ quan cấp: … … …</w:t>
      </w:r>
    </w:p>
    <w:p w:rsidR="00880438" w:rsidRPr="004728E6" w:rsidRDefault="00880438" w:rsidP="004728E6">
      <w:pPr>
        <w:spacing w:line="240" w:lineRule="auto"/>
        <w:ind w:firstLine="360"/>
      </w:pPr>
      <w:r w:rsidRPr="004728E6">
        <w:t>Công ty</w:t>
      </w:r>
      <w:r w:rsidR="00845768">
        <w:t xml:space="preserve"> </w:t>
      </w:r>
      <w:r w:rsidR="00845768" w:rsidRPr="00845768">
        <w:rPr>
          <w:color w:val="FF0000"/>
        </w:rPr>
        <w:t>(Tên tổ chức)</w:t>
      </w:r>
      <w:r w:rsidRPr="00845768">
        <w:rPr>
          <w:color w:val="FF0000"/>
        </w:rPr>
        <w:t xml:space="preserve"> </w:t>
      </w:r>
      <w:r w:rsidRPr="004728E6">
        <w:t xml:space="preserve">….. </w:t>
      </w:r>
      <w:proofErr w:type="gramStart"/>
      <w:r w:rsidRPr="004728E6">
        <w:t>là</w:t>
      </w:r>
      <w:proofErr w:type="gramEnd"/>
      <w:r w:rsidRPr="004728E6">
        <w:t xml:space="preserve"> Chủ sở hữu của Công ty TNHH …. </w:t>
      </w:r>
      <w:proofErr w:type="gramStart"/>
      <w:r w:rsidRPr="004728E6">
        <w:t>đồng</w:t>
      </w:r>
      <w:proofErr w:type="gramEnd"/>
      <w:r w:rsidRPr="004728E6">
        <w:t xml:space="preserve"> ý ký tên và chấp thuận thành lập Công ty TNHH …. </w:t>
      </w:r>
      <w:proofErr w:type="gramStart"/>
      <w:r w:rsidRPr="004728E6">
        <w:t>với</w:t>
      </w:r>
      <w:proofErr w:type="gramEnd"/>
      <w:r w:rsidRPr="004728E6">
        <w:t xml:space="preserve"> Đ</w:t>
      </w:r>
      <w:r w:rsidRPr="004728E6">
        <w:rPr>
          <w:lang w:val="vi-VN"/>
        </w:rPr>
        <w:t xml:space="preserve">iều lệ </w:t>
      </w:r>
      <w:r w:rsidRPr="004728E6">
        <w:t>được thông qua</w:t>
      </w:r>
      <w:r w:rsidRPr="004728E6">
        <w:rPr>
          <w:lang w:val="vi-VN"/>
        </w:rPr>
        <w:t xml:space="preserve"> theo quy định của </w:t>
      </w:r>
      <w:r w:rsidRPr="004728E6">
        <w:t>Luật Doanh nghiệp số 59/2020/QH14</w:t>
      </w:r>
      <w:r w:rsidRPr="004728E6">
        <w:rPr>
          <w:i/>
        </w:rPr>
        <w:t xml:space="preserve"> </w:t>
      </w:r>
      <w:r w:rsidRPr="004728E6">
        <w:rPr>
          <w:lang w:val="vi-VN"/>
        </w:rPr>
        <w:t xml:space="preserve"> </w:t>
      </w:r>
      <w:r w:rsidRPr="004728E6">
        <w:t>được</w:t>
      </w:r>
      <w:r w:rsidRPr="004728E6">
        <w:rPr>
          <w:lang w:val="vi-VN"/>
        </w:rPr>
        <w:t xml:space="preserve"> Quốc Hội nước </w:t>
      </w:r>
      <w:r w:rsidRPr="004728E6">
        <w:t>Cộ</w:t>
      </w:r>
      <w:r w:rsidRPr="004728E6">
        <w:rPr>
          <w:lang w:val="vi-VN"/>
        </w:rPr>
        <w:t xml:space="preserve">ng hòa </w:t>
      </w:r>
      <w:r w:rsidRPr="004728E6">
        <w:t>X</w:t>
      </w:r>
      <w:r w:rsidRPr="004728E6">
        <w:rPr>
          <w:lang w:val="vi-VN"/>
        </w:rPr>
        <w:t xml:space="preserve">ã hội </w:t>
      </w:r>
      <w:r w:rsidRPr="004728E6">
        <w:t>C</w:t>
      </w:r>
      <w:r w:rsidRPr="004728E6">
        <w:rPr>
          <w:lang w:val="vi-VN"/>
        </w:rPr>
        <w:t xml:space="preserve">hủ nghĩa Việt Nam thông qua </w:t>
      </w:r>
      <w:r w:rsidRPr="004728E6">
        <w:rPr>
          <w:iCs/>
          <w:lang w:val="vi-VN"/>
        </w:rPr>
        <w:t xml:space="preserve">ngày </w:t>
      </w:r>
      <w:r w:rsidRPr="004728E6">
        <w:rPr>
          <w:iCs/>
        </w:rPr>
        <w:t>17/6/2020</w:t>
      </w:r>
      <w:r w:rsidRPr="004728E6">
        <w:rPr>
          <w:lang w:val="vi-VN"/>
        </w:rPr>
        <w:t>, g</w:t>
      </w:r>
      <w:r w:rsidR="00845768">
        <w:rPr>
          <w:lang w:val="vi-VN"/>
        </w:rPr>
        <w:t>ồ</w:t>
      </w:r>
      <w:r w:rsidRPr="004728E6">
        <w:rPr>
          <w:lang w:val="vi-VN"/>
        </w:rPr>
        <w:t>m các điều, khoản của Điều lệ này như sau</w:t>
      </w:r>
      <w:r w:rsidRPr="004728E6">
        <w:t>:</w:t>
      </w:r>
    </w:p>
    <w:p w:rsidR="0098426D" w:rsidRPr="004728E6" w:rsidRDefault="0098426D" w:rsidP="004728E6">
      <w:pPr>
        <w:pStyle w:val="Heading2"/>
        <w:spacing w:after="120"/>
        <w:ind w:left="0" w:firstLine="360"/>
        <w:rPr>
          <w:sz w:val="28"/>
          <w:szCs w:val="28"/>
          <w:lang w:val="vi-VN"/>
        </w:rPr>
      </w:pPr>
      <w:r w:rsidRPr="004728E6">
        <w:rPr>
          <w:sz w:val="28"/>
          <w:szCs w:val="28"/>
          <w:lang w:val="vi-VN"/>
        </w:rPr>
        <w:t>C</w:t>
      </w:r>
      <w:r w:rsidR="0014548D" w:rsidRPr="004728E6">
        <w:rPr>
          <w:sz w:val="28"/>
          <w:szCs w:val="28"/>
        </w:rPr>
        <w:t>hương</w:t>
      </w:r>
      <w:r w:rsidRPr="004728E6">
        <w:rPr>
          <w:sz w:val="28"/>
          <w:szCs w:val="28"/>
          <w:lang w:val="vi-VN"/>
        </w:rPr>
        <w:t xml:space="preserve"> I</w:t>
      </w:r>
    </w:p>
    <w:p w:rsidR="0098426D" w:rsidRPr="004728E6" w:rsidRDefault="0098426D" w:rsidP="004728E6">
      <w:pPr>
        <w:spacing w:line="240" w:lineRule="auto"/>
        <w:ind w:firstLine="360"/>
        <w:jc w:val="center"/>
        <w:rPr>
          <w:lang w:val="vi-VN"/>
        </w:rPr>
      </w:pPr>
      <w:r w:rsidRPr="004728E6">
        <w:rPr>
          <w:b/>
          <w:bCs/>
          <w:lang w:val="vi-VN"/>
        </w:rPr>
        <w:t xml:space="preserve"> QUY ĐỊNH CHUNG</w:t>
      </w:r>
    </w:p>
    <w:p w:rsidR="0098426D" w:rsidRPr="004728E6" w:rsidRDefault="0098426D" w:rsidP="00845768">
      <w:pPr>
        <w:pStyle w:val="Heading2"/>
        <w:spacing w:after="120"/>
        <w:ind w:left="0" w:firstLine="360"/>
        <w:jc w:val="both"/>
        <w:rPr>
          <w:sz w:val="28"/>
          <w:szCs w:val="28"/>
          <w:lang w:val="vi-VN"/>
        </w:rPr>
      </w:pPr>
      <w:r w:rsidRPr="004728E6">
        <w:rPr>
          <w:sz w:val="28"/>
          <w:szCs w:val="28"/>
          <w:lang w:val="vi-VN"/>
        </w:rPr>
        <w:t>Điều 1. Tư cách pháp nhân</w:t>
      </w:r>
      <w:r w:rsidR="00845768" w:rsidRPr="00AE3E26">
        <w:rPr>
          <w:sz w:val="28"/>
          <w:szCs w:val="28"/>
          <w:lang w:val="vi-VN"/>
        </w:rPr>
        <w:t>, p</w:t>
      </w:r>
      <w:r w:rsidRPr="004728E6">
        <w:rPr>
          <w:sz w:val="28"/>
          <w:szCs w:val="28"/>
          <w:lang w:val="vi-VN"/>
        </w:rPr>
        <w:t>hạm vi trách nhiệm</w:t>
      </w:r>
      <w:r w:rsidR="00845768" w:rsidRPr="00AE3E26">
        <w:rPr>
          <w:sz w:val="28"/>
          <w:szCs w:val="28"/>
          <w:lang w:val="vi-VN"/>
        </w:rPr>
        <w:t>, thời hạn hoạt động</w:t>
      </w:r>
    </w:p>
    <w:p w:rsidR="0098426D" w:rsidRPr="004728E6" w:rsidRDefault="0098426D" w:rsidP="00845768">
      <w:pPr>
        <w:spacing w:line="240" w:lineRule="auto"/>
        <w:ind w:firstLine="360"/>
        <w:rPr>
          <w:i/>
          <w:lang w:val="vi-VN"/>
        </w:rPr>
      </w:pPr>
      <w:r w:rsidRPr="004728E6">
        <w:rPr>
          <w:lang w:val="vi-VN"/>
        </w:rPr>
        <w:t xml:space="preserve">1. Công ty là một pháp nhân độc lập và có tư cách pháp nhân theo Luật pháp Việt Nam. Tất cả hoạt động của Công ty được điều chỉnh bởi Luật pháp Việt </w:t>
      </w:r>
      <w:r w:rsidRPr="004728E6">
        <w:rPr>
          <w:lang w:val="vi-VN"/>
        </w:rPr>
        <w:lastRenderedPageBreak/>
        <w:t xml:space="preserve">Nam và theo các quy định tại Giấy chứng nhận đăng ký doanh nghiệp, Điều lệ này và bất kỳ giấy phép hoặc cấp phép của Cơ quan Nhà nước, cần thiết cho hoạt động kinh doanh của Công ty. </w:t>
      </w:r>
    </w:p>
    <w:p w:rsidR="0098426D" w:rsidRPr="00AE3E26" w:rsidRDefault="0098426D" w:rsidP="00845768">
      <w:pPr>
        <w:spacing w:line="240" w:lineRule="auto"/>
        <w:ind w:firstLine="360"/>
        <w:rPr>
          <w:lang w:val="vi-VN"/>
        </w:rPr>
      </w:pPr>
      <w:r w:rsidRPr="004728E6">
        <w:rPr>
          <w:lang w:val="vi-VN"/>
        </w:rPr>
        <w:t>2. Chủ sở hữu chịu trách nhiệm về các khoản nợ và các nghĩa vụ tài sản khác của doanh nghiệp trong phạm vi số vốn điều lệ của doanh nghiệp</w:t>
      </w:r>
      <w:r w:rsidR="00845768" w:rsidRPr="00AE3E26">
        <w:rPr>
          <w:lang w:val="vi-VN"/>
        </w:rPr>
        <w:t>.</w:t>
      </w:r>
    </w:p>
    <w:p w:rsidR="00845768" w:rsidRPr="00AE3E26" w:rsidRDefault="00845768" w:rsidP="00845768">
      <w:pPr>
        <w:spacing w:line="240" w:lineRule="auto"/>
        <w:ind w:firstLine="360"/>
        <w:rPr>
          <w:lang w:val="vi-VN"/>
        </w:rPr>
      </w:pPr>
      <w:r w:rsidRPr="00AE3E26">
        <w:rPr>
          <w:lang w:val="vi-VN"/>
        </w:rPr>
        <w:t xml:space="preserve">3. Thời hạn hoạt động của công ty là: … năm kể từ ngày được cơ quan đăng ký kinh doanh cấp Giấy chứng nhận đăng ký </w:t>
      </w:r>
      <w:r w:rsidR="00136EAF">
        <w:t>doanh nghiệp</w:t>
      </w:r>
      <w:r w:rsidRPr="00AE3E26">
        <w:rPr>
          <w:lang w:val="vi-VN"/>
        </w:rPr>
        <w:t>. Công ty có thể chấm dứt hoạt động trước thời hạn hoặc kéo dài thêm thời gian hoạt động theo quyết định của Chủ sở hữu hoặc theo quy định của pháp luật.</w:t>
      </w:r>
    </w:p>
    <w:p w:rsidR="00880438" w:rsidRPr="004728E6" w:rsidRDefault="00880438" w:rsidP="00845768">
      <w:pPr>
        <w:spacing w:line="240" w:lineRule="auto"/>
        <w:ind w:firstLine="360"/>
        <w:rPr>
          <w:i/>
          <w:lang w:val="vi-VN"/>
        </w:rPr>
      </w:pPr>
    </w:p>
    <w:p w:rsidR="00845768" w:rsidRPr="00845768" w:rsidRDefault="00845768" w:rsidP="00845768">
      <w:pPr>
        <w:pStyle w:val="Heading3"/>
        <w:ind w:left="0" w:firstLine="360"/>
        <w:rPr>
          <w:b/>
          <w:i w:val="0"/>
          <w:sz w:val="28"/>
          <w:szCs w:val="28"/>
        </w:rPr>
      </w:pPr>
      <w:r w:rsidRPr="00845768">
        <w:rPr>
          <w:b/>
          <w:i w:val="0"/>
          <w:sz w:val="28"/>
          <w:szCs w:val="28"/>
        </w:rPr>
        <w:t>Điều 2. Tên Doanh nghiệp</w:t>
      </w:r>
    </w:p>
    <w:p w:rsidR="00845768" w:rsidRPr="001920A4" w:rsidRDefault="00845768" w:rsidP="00845768">
      <w:pPr>
        <w:tabs>
          <w:tab w:val="left" w:leader="dot" w:pos="9072"/>
        </w:tabs>
        <w:spacing w:line="240" w:lineRule="auto"/>
        <w:ind w:firstLine="360"/>
        <w:rPr>
          <w:lang w:eastAsia="zh-CN"/>
        </w:rPr>
      </w:pPr>
      <w:r w:rsidRPr="001920A4">
        <w:rPr>
          <w:lang w:eastAsia="zh-CN"/>
        </w:rPr>
        <w:t xml:space="preserve">Tên công ty viết bằng tiếng Việt </w:t>
      </w:r>
      <w:r w:rsidRPr="002672DD">
        <w:rPr>
          <w:color w:val="FF0000"/>
          <w:lang w:eastAsia="zh-CN"/>
        </w:rPr>
        <w:t>(</w:t>
      </w:r>
      <w:r w:rsidRPr="002672DD">
        <w:rPr>
          <w:i/>
          <w:iCs/>
          <w:color w:val="FF0000"/>
          <w:lang w:eastAsia="zh-CN"/>
        </w:rPr>
        <w:t>ghi bằng chữ in hoa</w:t>
      </w:r>
      <w:r w:rsidRPr="002672DD">
        <w:rPr>
          <w:color w:val="FF0000"/>
          <w:lang w:eastAsia="zh-CN"/>
        </w:rPr>
        <w:t>)</w:t>
      </w:r>
      <w:r w:rsidRPr="001920A4">
        <w:rPr>
          <w:lang w:eastAsia="zh-CN"/>
        </w:rPr>
        <w:t xml:space="preserve">: </w:t>
      </w:r>
      <w:r>
        <w:rPr>
          <w:lang w:eastAsia="zh-CN"/>
        </w:rPr>
        <w:t xml:space="preserve">... </w:t>
      </w:r>
      <w:proofErr w:type="gramStart"/>
      <w:r>
        <w:rPr>
          <w:lang w:eastAsia="zh-CN"/>
        </w:rPr>
        <w:t>... ...</w:t>
      </w:r>
      <w:proofErr w:type="gramEnd"/>
    </w:p>
    <w:p w:rsidR="00845768" w:rsidRPr="001920A4" w:rsidRDefault="00845768" w:rsidP="00845768">
      <w:pPr>
        <w:tabs>
          <w:tab w:val="left" w:leader="dot" w:pos="9072"/>
        </w:tabs>
        <w:spacing w:line="240" w:lineRule="auto"/>
        <w:ind w:firstLine="360"/>
        <w:rPr>
          <w:lang w:eastAsia="zh-CN"/>
        </w:rPr>
      </w:pPr>
      <w:r w:rsidRPr="001920A4">
        <w:rPr>
          <w:lang w:eastAsia="zh-CN"/>
        </w:rPr>
        <w:t xml:space="preserve">Tên công ty viết bằng tiếng nước ngoài </w:t>
      </w:r>
      <w:r w:rsidRPr="002672DD">
        <w:rPr>
          <w:color w:val="FF0000"/>
          <w:lang w:eastAsia="zh-CN"/>
        </w:rPr>
        <w:t>(</w:t>
      </w:r>
      <w:r w:rsidRPr="002672DD">
        <w:rPr>
          <w:i/>
          <w:iCs/>
          <w:color w:val="FF0000"/>
          <w:lang w:eastAsia="zh-CN"/>
        </w:rPr>
        <w:t>nếu có</w:t>
      </w:r>
      <w:r w:rsidRPr="002672DD">
        <w:rPr>
          <w:color w:val="FF0000"/>
          <w:lang w:eastAsia="zh-CN"/>
        </w:rPr>
        <w:t>)</w:t>
      </w:r>
      <w:r w:rsidRPr="001920A4">
        <w:rPr>
          <w:lang w:eastAsia="zh-CN"/>
        </w:rPr>
        <w:t xml:space="preserve">: </w:t>
      </w:r>
      <w:r>
        <w:rPr>
          <w:lang w:eastAsia="zh-CN"/>
        </w:rPr>
        <w:t xml:space="preserve">... </w:t>
      </w:r>
      <w:proofErr w:type="gramStart"/>
      <w:r>
        <w:rPr>
          <w:lang w:eastAsia="zh-CN"/>
        </w:rPr>
        <w:t>... ...</w:t>
      </w:r>
      <w:proofErr w:type="gramEnd"/>
    </w:p>
    <w:p w:rsidR="00845768" w:rsidRPr="001920A4" w:rsidRDefault="00845768" w:rsidP="00845768">
      <w:pPr>
        <w:tabs>
          <w:tab w:val="left" w:leader="dot" w:pos="9072"/>
        </w:tabs>
        <w:spacing w:line="240" w:lineRule="auto"/>
        <w:ind w:firstLine="360"/>
        <w:rPr>
          <w:lang w:eastAsia="zh-CN"/>
        </w:rPr>
      </w:pPr>
      <w:r w:rsidRPr="001920A4">
        <w:rPr>
          <w:lang w:eastAsia="zh-CN"/>
        </w:rPr>
        <w:t xml:space="preserve">Tên công ty viết tắt </w:t>
      </w:r>
      <w:r w:rsidRPr="002672DD">
        <w:rPr>
          <w:color w:val="FF0000"/>
          <w:lang w:eastAsia="zh-CN"/>
        </w:rPr>
        <w:t>(</w:t>
      </w:r>
      <w:r w:rsidRPr="002672DD">
        <w:rPr>
          <w:i/>
          <w:iCs/>
          <w:color w:val="FF0000"/>
          <w:lang w:eastAsia="zh-CN"/>
        </w:rPr>
        <w:t>nếu có</w:t>
      </w:r>
      <w:r w:rsidRPr="002672DD">
        <w:rPr>
          <w:color w:val="FF0000"/>
          <w:lang w:eastAsia="zh-CN"/>
        </w:rPr>
        <w:t>)</w:t>
      </w:r>
      <w:r w:rsidRPr="001920A4">
        <w:rPr>
          <w:lang w:eastAsia="zh-CN"/>
        </w:rPr>
        <w:t xml:space="preserve">: </w:t>
      </w:r>
      <w:r>
        <w:rPr>
          <w:lang w:eastAsia="zh-CN"/>
        </w:rPr>
        <w:t xml:space="preserve">... </w:t>
      </w:r>
      <w:proofErr w:type="gramStart"/>
      <w:r>
        <w:rPr>
          <w:lang w:eastAsia="zh-CN"/>
        </w:rPr>
        <w:t>... ...</w:t>
      </w:r>
      <w:proofErr w:type="gramEnd"/>
    </w:p>
    <w:p w:rsidR="00845768" w:rsidRPr="001920A4" w:rsidRDefault="00845768" w:rsidP="00845768">
      <w:pPr>
        <w:tabs>
          <w:tab w:val="left" w:leader="dot" w:pos="9072"/>
        </w:tabs>
        <w:spacing w:line="240" w:lineRule="auto"/>
        <w:ind w:firstLine="360"/>
        <w:rPr>
          <w:b/>
          <w:bCs/>
          <w:lang w:eastAsia="zh-CN"/>
        </w:rPr>
      </w:pPr>
    </w:p>
    <w:p w:rsidR="00845768" w:rsidRPr="00845768" w:rsidRDefault="00845768" w:rsidP="00845768">
      <w:pPr>
        <w:pStyle w:val="Heading3"/>
        <w:ind w:left="0" w:firstLine="360"/>
        <w:rPr>
          <w:b/>
          <w:i w:val="0"/>
          <w:sz w:val="28"/>
          <w:szCs w:val="28"/>
        </w:rPr>
      </w:pPr>
      <w:r w:rsidRPr="00845768">
        <w:rPr>
          <w:b/>
          <w:i w:val="0"/>
          <w:sz w:val="28"/>
          <w:szCs w:val="28"/>
        </w:rPr>
        <w:t>Điều 3. Trụ sở chính và địa chỉ chi nhánh, văn phòng đại diện</w:t>
      </w:r>
    </w:p>
    <w:p w:rsidR="00845768" w:rsidRPr="001920A4" w:rsidRDefault="00845768" w:rsidP="00845768">
      <w:pPr>
        <w:tabs>
          <w:tab w:val="left" w:leader="dot" w:pos="9072"/>
        </w:tabs>
        <w:spacing w:line="240" w:lineRule="auto"/>
        <w:ind w:firstLine="360"/>
        <w:rPr>
          <w:lang w:eastAsia="zh-CN"/>
        </w:rPr>
      </w:pPr>
      <w:r w:rsidRPr="001920A4">
        <w:rPr>
          <w:lang w:val="vi-VN"/>
        </w:rPr>
        <w:t>Địa chỉ trụ sở chính</w:t>
      </w:r>
      <w:r w:rsidRPr="001920A4">
        <w:rPr>
          <w:lang w:eastAsia="zh-CN"/>
        </w:rPr>
        <w:t>:</w:t>
      </w:r>
      <w:r>
        <w:rPr>
          <w:lang w:eastAsia="zh-CN"/>
        </w:rPr>
        <w:t>... ... ...</w:t>
      </w:r>
    </w:p>
    <w:p w:rsidR="00845768" w:rsidRPr="002672DD" w:rsidRDefault="00845768" w:rsidP="00845768">
      <w:pPr>
        <w:tabs>
          <w:tab w:val="left" w:leader="dot" w:pos="9072"/>
        </w:tabs>
        <w:spacing w:line="240" w:lineRule="auto"/>
        <w:ind w:firstLine="360"/>
        <w:rPr>
          <w:lang w:eastAsia="zh-CN"/>
        </w:rPr>
      </w:pPr>
      <w:r w:rsidRPr="001920A4">
        <w:rPr>
          <w:lang w:val="vi-VN"/>
        </w:rPr>
        <w:t>Địa chỉ chi nhánh</w:t>
      </w:r>
      <w:r>
        <w:t xml:space="preserve"> </w:t>
      </w:r>
      <w:r w:rsidRPr="002672DD">
        <w:rPr>
          <w:color w:val="FF0000"/>
          <w:lang w:eastAsia="zh-CN"/>
        </w:rPr>
        <w:t>(</w:t>
      </w:r>
      <w:r w:rsidRPr="002672DD">
        <w:rPr>
          <w:i/>
          <w:iCs/>
          <w:color w:val="FF0000"/>
          <w:lang w:eastAsia="zh-CN"/>
        </w:rPr>
        <w:t>nếu có</w:t>
      </w:r>
      <w:r w:rsidRPr="002672DD">
        <w:rPr>
          <w:color w:val="FF0000"/>
          <w:lang w:eastAsia="zh-CN"/>
        </w:rPr>
        <w:t>)</w:t>
      </w:r>
      <w:r w:rsidRPr="001920A4">
        <w:rPr>
          <w:lang w:eastAsia="zh-CN"/>
        </w:rPr>
        <w:t xml:space="preserve">: </w:t>
      </w:r>
      <w:r>
        <w:rPr>
          <w:lang w:eastAsia="zh-CN"/>
        </w:rPr>
        <w:t>... ... ...</w:t>
      </w:r>
    </w:p>
    <w:p w:rsidR="00845768" w:rsidRDefault="00845768" w:rsidP="00845768">
      <w:pPr>
        <w:tabs>
          <w:tab w:val="left" w:leader="dot" w:pos="9072"/>
        </w:tabs>
        <w:spacing w:line="240" w:lineRule="auto"/>
        <w:ind w:firstLine="360"/>
        <w:rPr>
          <w:lang w:eastAsia="zh-CN"/>
        </w:rPr>
      </w:pPr>
      <w:r w:rsidRPr="001920A4">
        <w:rPr>
          <w:lang w:val="vi-VN"/>
        </w:rPr>
        <w:t>Địa chỉ văn phòng đại diện</w:t>
      </w:r>
      <w:r>
        <w:t xml:space="preserve"> </w:t>
      </w:r>
      <w:r w:rsidRPr="002672DD">
        <w:rPr>
          <w:color w:val="FF0000"/>
          <w:lang w:eastAsia="zh-CN"/>
        </w:rPr>
        <w:t>(</w:t>
      </w:r>
      <w:r w:rsidRPr="002672DD">
        <w:rPr>
          <w:i/>
          <w:iCs/>
          <w:color w:val="FF0000"/>
          <w:lang w:eastAsia="zh-CN"/>
        </w:rPr>
        <w:t>nếu có</w:t>
      </w:r>
      <w:r w:rsidRPr="002672DD">
        <w:rPr>
          <w:color w:val="FF0000"/>
          <w:lang w:eastAsia="zh-CN"/>
        </w:rPr>
        <w:t>)</w:t>
      </w:r>
      <w:r>
        <w:rPr>
          <w:lang w:eastAsia="zh-CN"/>
        </w:rPr>
        <w:t>:</w:t>
      </w:r>
      <w:r>
        <w:t xml:space="preserve"> </w:t>
      </w:r>
      <w:r>
        <w:rPr>
          <w:lang w:eastAsia="zh-CN"/>
        </w:rPr>
        <w:t>... ... ...</w:t>
      </w:r>
    </w:p>
    <w:p w:rsidR="00845768" w:rsidRPr="001920A4" w:rsidRDefault="00845768" w:rsidP="00845768">
      <w:pPr>
        <w:tabs>
          <w:tab w:val="left" w:leader="dot" w:pos="9072"/>
        </w:tabs>
        <w:spacing w:line="240" w:lineRule="auto"/>
        <w:ind w:firstLine="360"/>
        <w:rPr>
          <w:lang w:val="vi-VN" w:eastAsia="zh-CN"/>
        </w:rPr>
      </w:pPr>
    </w:p>
    <w:p w:rsidR="00845768" w:rsidRPr="00845768" w:rsidRDefault="00845768" w:rsidP="00845768">
      <w:pPr>
        <w:pStyle w:val="Heading3"/>
        <w:ind w:left="0" w:firstLine="360"/>
        <w:rPr>
          <w:b/>
          <w:i w:val="0"/>
          <w:sz w:val="28"/>
          <w:szCs w:val="28"/>
        </w:rPr>
      </w:pPr>
      <w:r w:rsidRPr="00845768">
        <w:rPr>
          <w:b/>
          <w:i w:val="0"/>
          <w:sz w:val="28"/>
          <w:szCs w:val="28"/>
        </w:rPr>
        <w:t>Điều 4. Ngành, nghề kinh doanh</w:t>
      </w:r>
    </w:p>
    <w:tbl>
      <w:tblPr>
        <w:tblW w:w="9697" w:type="dxa"/>
        <w:tblInd w:w="108" w:type="dxa"/>
        <w:tblLayout w:type="fixed"/>
        <w:tblLook w:val="0000" w:firstRow="0" w:lastRow="0" w:firstColumn="0" w:lastColumn="0" w:noHBand="0" w:noVBand="0"/>
      </w:tblPr>
      <w:tblGrid>
        <w:gridCol w:w="1134"/>
        <w:gridCol w:w="4063"/>
        <w:gridCol w:w="2250"/>
        <w:gridCol w:w="2250"/>
      </w:tblGrid>
      <w:tr w:rsidR="00845768" w:rsidRPr="001920A4" w:rsidTr="009C026E">
        <w:tc>
          <w:tcPr>
            <w:tcW w:w="1134" w:type="dxa"/>
            <w:tcBorders>
              <w:top w:val="single" w:sz="4" w:space="0" w:color="000000"/>
              <w:left w:val="single" w:sz="4" w:space="0" w:color="000000"/>
              <w:bottom w:val="single" w:sz="4" w:space="0" w:color="000000"/>
              <w:right w:val="nil"/>
            </w:tcBorders>
          </w:tcPr>
          <w:p w:rsidR="00845768" w:rsidRPr="001920A4" w:rsidRDefault="00845768" w:rsidP="009C026E">
            <w:pPr>
              <w:suppressAutoHyphens/>
              <w:spacing w:line="240" w:lineRule="auto"/>
              <w:ind w:firstLine="360"/>
              <w:jc w:val="center"/>
              <w:rPr>
                <w:rFonts w:eastAsia="Times New Roman"/>
                <w:lang w:eastAsia="zh-CN"/>
              </w:rPr>
            </w:pPr>
            <w:r w:rsidRPr="001920A4">
              <w:rPr>
                <w:rFonts w:eastAsia="Times New Roman"/>
                <w:lang w:eastAsia="zh-CN"/>
              </w:rPr>
              <w:t>STT</w:t>
            </w:r>
          </w:p>
        </w:tc>
        <w:tc>
          <w:tcPr>
            <w:tcW w:w="4063" w:type="dxa"/>
            <w:tcBorders>
              <w:top w:val="single" w:sz="4" w:space="0" w:color="000000"/>
              <w:left w:val="single" w:sz="4" w:space="0" w:color="000000"/>
              <w:bottom w:val="single" w:sz="4" w:space="0" w:color="000000"/>
              <w:right w:val="nil"/>
            </w:tcBorders>
          </w:tcPr>
          <w:p w:rsidR="00845768" w:rsidRPr="001920A4" w:rsidRDefault="00845768" w:rsidP="009C026E">
            <w:pPr>
              <w:suppressAutoHyphens/>
              <w:spacing w:line="240" w:lineRule="auto"/>
              <w:ind w:firstLine="360"/>
              <w:jc w:val="center"/>
              <w:rPr>
                <w:rFonts w:eastAsia="Times New Roman"/>
                <w:lang w:eastAsia="zh-CN"/>
              </w:rPr>
            </w:pPr>
            <w:r w:rsidRPr="001920A4">
              <w:rPr>
                <w:rFonts w:eastAsia="Times New Roman"/>
                <w:lang w:eastAsia="zh-CN"/>
              </w:rPr>
              <w:t>Tên ngành</w:t>
            </w:r>
          </w:p>
        </w:tc>
        <w:tc>
          <w:tcPr>
            <w:tcW w:w="2250" w:type="dxa"/>
            <w:tcBorders>
              <w:top w:val="single" w:sz="4" w:space="0" w:color="000000"/>
              <w:left w:val="single" w:sz="4" w:space="0" w:color="000000"/>
              <w:bottom w:val="single" w:sz="4" w:space="0" w:color="000000"/>
              <w:right w:val="single" w:sz="4" w:space="0" w:color="000000"/>
            </w:tcBorders>
          </w:tcPr>
          <w:p w:rsidR="00845768" w:rsidRPr="001920A4" w:rsidRDefault="00845768" w:rsidP="009C026E">
            <w:pPr>
              <w:suppressAutoHyphens/>
              <w:spacing w:line="240" w:lineRule="auto"/>
              <w:ind w:firstLine="360"/>
              <w:jc w:val="center"/>
              <w:rPr>
                <w:rFonts w:eastAsia="Times New Roman"/>
                <w:lang w:eastAsia="zh-CN"/>
              </w:rPr>
            </w:pPr>
            <w:r w:rsidRPr="001920A4">
              <w:rPr>
                <w:rFonts w:eastAsia="Times New Roman"/>
                <w:lang w:eastAsia="zh-CN"/>
              </w:rPr>
              <w:t>Mã ngành</w:t>
            </w:r>
          </w:p>
        </w:tc>
        <w:tc>
          <w:tcPr>
            <w:tcW w:w="2250" w:type="dxa"/>
            <w:tcBorders>
              <w:top w:val="single" w:sz="4" w:space="0" w:color="000000"/>
              <w:left w:val="single" w:sz="4" w:space="0" w:color="000000"/>
              <w:bottom w:val="single" w:sz="4" w:space="0" w:color="000000"/>
              <w:right w:val="single" w:sz="4" w:space="0" w:color="000000"/>
            </w:tcBorders>
          </w:tcPr>
          <w:p w:rsidR="00845768" w:rsidRPr="001920A4" w:rsidRDefault="00845768" w:rsidP="009C026E">
            <w:pPr>
              <w:suppressAutoHyphens/>
              <w:spacing w:line="240" w:lineRule="auto"/>
              <w:ind w:firstLine="360"/>
              <w:jc w:val="center"/>
              <w:rPr>
                <w:rFonts w:eastAsia="Times New Roman"/>
                <w:lang w:eastAsia="zh-CN"/>
              </w:rPr>
            </w:pPr>
            <w:r w:rsidRPr="001920A4">
              <w:rPr>
                <w:rFonts w:eastAsia="Times New Roman"/>
                <w:lang w:eastAsia="zh-CN"/>
              </w:rPr>
              <w:t>Ngành chính</w:t>
            </w:r>
          </w:p>
        </w:tc>
      </w:tr>
      <w:tr w:rsidR="00845768" w:rsidRPr="001920A4" w:rsidTr="009C026E">
        <w:tc>
          <w:tcPr>
            <w:tcW w:w="1134" w:type="dxa"/>
            <w:tcBorders>
              <w:top w:val="single" w:sz="4" w:space="0" w:color="000000"/>
              <w:left w:val="single" w:sz="4" w:space="0" w:color="000000"/>
              <w:bottom w:val="single" w:sz="4" w:space="0" w:color="000000"/>
              <w:right w:val="nil"/>
            </w:tcBorders>
          </w:tcPr>
          <w:p w:rsidR="00845768" w:rsidRPr="001920A4" w:rsidRDefault="00845768" w:rsidP="009C026E">
            <w:pPr>
              <w:suppressAutoHyphens/>
              <w:snapToGrid w:val="0"/>
              <w:spacing w:line="240" w:lineRule="auto"/>
              <w:ind w:firstLine="360"/>
              <w:jc w:val="center"/>
              <w:rPr>
                <w:rFonts w:eastAsia="Times New Roman"/>
                <w:lang w:eastAsia="zh-CN"/>
              </w:rPr>
            </w:pPr>
            <w:r w:rsidRPr="001920A4">
              <w:rPr>
                <w:rFonts w:eastAsia="Times New Roman"/>
                <w:lang w:eastAsia="zh-CN"/>
              </w:rPr>
              <w:t>1</w:t>
            </w:r>
          </w:p>
        </w:tc>
        <w:tc>
          <w:tcPr>
            <w:tcW w:w="4063" w:type="dxa"/>
            <w:tcBorders>
              <w:top w:val="single" w:sz="4" w:space="0" w:color="000000"/>
              <w:left w:val="single" w:sz="4" w:space="0" w:color="000000"/>
              <w:bottom w:val="single" w:sz="4" w:space="0" w:color="000000"/>
              <w:right w:val="nil"/>
            </w:tcBorders>
          </w:tcPr>
          <w:p w:rsidR="00845768" w:rsidRPr="002672DD" w:rsidRDefault="00845768" w:rsidP="009C026E">
            <w:pPr>
              <w:suppressAutoHyphens/>
              <w:snapToGrid w:val="0"/>
              <w:spacing w:line="240" w:lineRule="auto"/>
              <w:rPr>
                <w:rFonts w:eastAsia="Times New Roman"/>
                <w:lang w:eastAsia="zh-CN"/>
              </w:rPr>
            </w:pPr>
          </w:p>
        </w:tc>
        <w:tc>
          <w:tcPr>
            <w:tcW w:w="2250" w:type="dxa"/>
            <w:tcBorders>
              <w:top w:val="single" w:sz="4" w:space="0" w:color="000000"/>
              <w:left w:val="single" w:sz="4" w:space="0" w:color="000000"/>
              <w:bottom w:val="single" w:sz="4" w:space="0" w:color="000000"/>
              <w:right w:val="single" w:sz="4" w:space="0" w:color="000000"/>
            </w:tcBorders>
          </w:tcPr>
          <w:p w:rsidR="00845768" w:rsidRPr="001920A4" w:rsidRDefault="00845768" w:rsidP="009C026E">
            <w:pPr>
              <w:suppressAutoHyphens/>
              <w:snapToGrid w:val="0"/>
              <w:spacing w:line="240" w:lineRule="auto"/>
              <w:ind w:firstLine="360"/>
              <w:jc w:val="center"/>
              <w:rPr>
                <w:rFonts w:eastAsia="Times New Roman"/>
                <w:lang w:val="vi-VN" w:eastAsia="zh-CN"/>
              </w:rPr>
            </w:pPr>
          </w:p>
        </w:tc>
        <w:tc>
          <w:tcPr>
            <w:tcW w:w="2250" w:type="dxa"/>
            <w:tcBorders>
              <w:top w:val="single" w:sz="4" w:space="0" w:color="000000"/>
              <w:left w:val="single" w:sz="4" w:space="0" w:color="000000"/>
              <w:bottom w:val="single" w:sz="4" w:space="0" w:color="000000"/>
              <w:right w:val="single" w:sz="4" w:space="0" w:color="000000"/>
            </w:tcBorders>
          </w:tcPr>
          <w:p w:rsidR="00845768" w:rsidRPr="001920A4" w:rsidRDefault="00845768" w:rsidP="009C026E">
            <w:pPr>
              <w:suppressAutoHyphens/>
              <w:snapToGrid w:val="0"/>
              <w:spacing w:line="240" w:lineRule="auto"/>
              <w:ind w:firstLine="360"/>
              <w:jc w:val="center"/>
              <w:rPr>
                <w:rFonts w:eastAsia="Times New Roman"/>
                <w:lang w:val="vi-VN" w:eastAsia="zh-CN"/>
              </w:rPr>
            </w:pPr>
          </w:p>
        </w:tc>
      </w:tr>
      <w:tr w:rsidR="00845768" w:rsidRPr="001920A4" w:rsidTr="009C026E">
        <w:trPr>
          <w:trHeight w:val="70"/>
        </w:trPr>
        <w:tc>
          <w:tcPr>
            <w:tcW w:w="1134" w:type="dxa"/>
            <w:tcBorders>
              <w:top w:val="single" w:sz="4" w:space="0" w:color="000000"/>
              <w:left w:val="single" w:sz="4" w:space="0" w:color="000000"/>
              <w:bottom w:val="single" w:sz="4" w:space="0" w:color="000000"/>
              <w:right w:val="nil"/>
            </w:tcBorders>
          </w:tcPr>
          <w:p w:rsidR="00845768" w:rsidRPr="001920A4" w:rsidRDefault="00845768" w:rsidP="009C026E">
            <w:pPr>
              <w:suppressAutoHyphens/>
              <w:snapToGrid w:val="0"/>
              <w:spacing w:line="240" w:lineRule="auto"/>
              <w:ind w:firstLine="360"/>
              <w:jc w:val="center"/>
              <w:rPr>
                <w:rFonts w:eastAsia="Times New Roman"/>
                <w:lang w:val="vi-VN" w:eastAsia="zh-CN"/>
              </w:rPr>
            </w:pPr>
            <w:r w:rsidRPr="001920A4">
              <w:rPr>
                <w:rFonts w:eastAsia="Times New Roman"/>
                <w:lang w:val="vi-VN" w:eastAsia="zh-CN"/>
              </w:rPr>
              <w:t>2</w:t>
            </w:r>
          </w:p>
        </w:tc>
        <w:tc>
          <w:tcPr>
            <w:tcW w:w="4063" w:type="dxa"/>
            <w:tcBorders>
              <w:top w:val="single" w:sz="4" w:space="0" w:color="000000"/>
              <w:left w:val="single" w:sz="4" w:space="0" w:color="000000"/>
              <w:bottom w:val="single" w:sz="4" w:space="0" w:color="000000"/>
              <w:right w:val="nil"/>
            </w:tcBorders>
          </w:tcPr>
          <w:p w:rsidR="00845768" w:rsidRPr="001920A4" w:rsidRDefault="00845768" w:rsidP="009C026E">
            <w:pPr>
              <w:suppressAutoHyphens/>
              <w:snapToGrid w:val="0"/>
              <w:spacing w:line="240" w:lineRule="auto"/>
              <w:ind w:firstLine="360"/>
              <w:rPr>
                <w:rFonts w:eastAsia="Times New Roman"/>
                <w:lang w:val="vi-VN" w:eastAsia="zh-CN"/>
              </w:rPr>
            </w:pPr>
          </w:p>
        </w:tc>
        <w:tc>
          <w:tcPr>
            <w:tcW w:w="2250" w:type="dxa"/>
            <w:tcBorders>
              <w:top w:val="single" w:sz="4" w:space="0" w:color="000000"/>
              <w:left w:val="single" w:sz="4" w:space="0" w:color="000000"/>
              <w:bottom w:val="single" w:sz="4" w:space="0" w:color="000000"/>
              <w:right w:val="single" w:sz="4" w:space="0" w:color="000000"/>
            </w:tcBorders>
          </w:tcPr>
          <w:p w:rsidR="00845768" w:rsidRPr="001920A4" w:rsidRDefault="00845768" w:rsidP="009C026E">
            <w:pPr>
              <w:suppressAutoHyphens/>
              <w:snapToGrid w:val="0"/>
              <w:spacing w:line="240" w:lineRule="auto"/>
              <w:ind w:firstLine="360"/>
              <w:jc w:val="center"/>
              <w:rPr>
                <w:rFonts w:eastAsia="Times New Roman"/>
                <w:lang w:val="vi-VN" w:eastAsia="zh-CN"/>
              </w:rPr>
            </w:pPr>
          </w:p>
        </w:tc>
        <w:tc>
          <w:tcPr>
            <w:tcW w:w="2250" w:type="dxa"/>
            <w:tcBorders>
              <w:top w:val="single" w:sz="4" w:space="0" w:color="000000"/>
              <w:left w:val="single" w:sz="4" w:space="0" w:color="000000"/>
              <w:bottom w:val="single" w:sz="4" w:space="0" w:color="000000"/>
              <w:right w:val="single" w:sz="4" w:space="0" w:color="000000"/>
            </w:tcBorders>
          </w:tcPr>
          <w:p w:rsidR="00845768" w:rsidRPr="001920A4" w:rsidRDefault="00845768" w:rsidP="009C026E">
            <w:pPr>
              <w:suppressAutoHyphens/>
              <w:snapToGrid w:val="0"/>
              <w:spacing w:line="240" w:lineRule="auto"/>
              <w:ind w:firstLine="360"/>
              <w:jc w:val="center"/>
              <w:rPr>
                <w:rFonts w:eastAsia="Times New Roman"/>
                <w:lang w:val="vi-VN" w:eastAsia="zh-CN"/>
              </w:rPr>
            </w:pPr>
          </w:p>
        </w:tc>
      </w:tr>
    </w:tbl>
    <w:p w:rsidR="00845768" w:rsidRPr="001920A4" w:rsidRDefault="00845768" w:rsidP="00845768">
      <w:pPr>
        <w:spacing w:line="240" w:lineRule="auto"/>
        <w:ind w:firstLine="360"/>
        <w:rPr>
          <w:b/>
          <w:bCs/>
        </w:rPr>
      </w:pPr>
    </w:p>
    <w:p w:rsidR="0098426D" w:rsidRPr="004728E6" w:rsidRDefault="0098426D" w:rsidP="004728E6">
      <w:pPr>
        <w:pStyle w:val="Heading2"/>
        <w:spacing w:after="120"/>
        <w:ind w:left="0" w:firstLine="360"/>
        <w:jc w:val="both"/>
        <w:rPr>
          <w:sz w:val="28"/>
          <w:szCs w:val="28"/>
        </w:rPr>
      </w:pPr>
      <w:r w:rsidRPr="004728E6">
        <w:rPr>
          <w:sz w:val="28"/>
          <w:szCs w:val="28"/>
        </w:rPr>
        <w:t xml:space="preserve">Điều </w:t>
      </w:r>
      <w:r w:rsidR="000931FB" w:rsidRPr="004728E6">
        <w:rPr>
          <w:sz w:val="28"/>
          <w:szCs w:val="28"/>
        </w:rPr>
        <w:t>5</w:t>
      </w:r>
      <w:r w:rsidRPr="004728E6">
        <w:rPr>
          <w:sz w:val="28"/>
          <w:szCs w:val="28"/>
        </w:rPr>
        <w:t xml:space="preserve">. Người đại diện </w:t>
      </w:r>
      <w:proofErr w:type="gramStart"/>
      <w:r w:rsidRPr="004728E6">
        <w:rPr>
          <w:sz w:val="28"/>
          <w:szCs w:val="28"/>
        </w:rPr>
        <w:t>theo</w:t>
      </w:r>
      <w:proofErr w:type="gramEnd"/>
      <w:r w:rsidRPr="004728E6">
        <w:rPr>
          <w:sz w:val="28"/>
          <w:szCs w:val="28"/>
        </w:rPr>
        <w:t xml:space="preserve"> pháp luật</w:t>
      </w:r>
    </w:p>
    <w:p w:rsidR="00F45D5A" w:rsidRPr="008F6909" w:rsidRDefault="0098426D" w:rsidP="00F45D5A">
      <w:pPr>
        <w:ind w:firstLine="360"/>
        <w:jc w:val="center"/>
        <w:rPr>
          <w:b/>
          <w:u w:val="single"/>
        </w:rPr>
      </w:pPr>
      <w:r w:rsidRPr="004728E6">
        <w:rPr>
          <w:bCs/>
        </w:rPr>
        <w:tab/>
      </w:r>
      <w:r w:rsidR="00F45D5A">
        <w:rPr>
          <w:b/>
          <w:i/>
          <w:color w:val="FF0000"/>
          <w:u w:val="single"/>
        </w:rPr>
        <w:t xml:space="preserve">TRƯỜNG HỢP CÓ 01 NGƯỜI ĐẠI DIỆN THEO PHÁP LUẬT </w:t>
      </w:r>
    </w:p>
    <w:p w:rsidR="00F45D5A" w:rsidRPr="008F6909" w:rsidRDefault="00F45D5A" w:rsidP="00F45D5A">
      <w:pPr>
        <w:pStyle w:val="Heading5"/>
        <w:tabs>
          <w:tab w:val="left" w:pos="90"/>
        </w:tabs>
        <w:ind w:firstLine="360"/>
        <w:rPr>
          <w:rFonts w:ascii="Times New Roman" w:hAnsi="Times New Roman" w:cs="Times New Roman"/>
        </w:rPr>
      </w:pPr>
      <w:r w:rsidRPr="00C96868">
        <w:rPr>
          <w:rFonts w:ascii="Times New Roman" w:hAnsi="Times New Roman" w:cs="Times New Roman"/>
          <w:color w:val="000000" w:themeColor="text1"/>
        </w:rPr>
        <w:t xml:space="preserve">1. Số lượng người đại diện </w:t>
      </w:r>
      <w:proofErr w:type="gramStart"/>
      <w:r w:rsidRPr="00C96868">
        <w:rPr>
          <w:rFonts w:ascii="Times New Roman" w:hAnsi="Times New Roman" w:cs="Times New Roman"/>
          <w:color w:val="000000" w:themeColor="text1"/>
        </w:rPr>
        <w:t>theo</w:t>
      </w:r>
      <w:proofErr w:type="gramEnd"/>
      <w:r w:rsidRPr="00C96868">
        <w:rPr>
          <w:rFonts w:ascii="Times New Roman" w:hAnsi="Times New Roman" w:cs="Times New Roman"/>
          <w:color w:val="000000" w:themeColor="text1"/>
        </w:rPr>
        <w:t xml:space="preserve"> pháp luật: Công ty có 01 người là người đại diện theo pháp luật, chức danh: … …</w:t>
      </w:r>
      <w:r w:rsidRPr="00C96868">
        <w:rPr>
          <w:rFonts w:ascii="Times New Roman" w:hAnsi="Times New Roman" w:cs="Times New Roman"/>
          <w:b/>
          <w:color w:val="000000" w:themeColor="text1"/>
        </w:rPr>
        <w:t xml:space="preserve"> </w:t>
      </w:r>
      <w:r w:rsidRPr="008F6909">
        <w:rPr>
          <w:rFonts w:ascii="Times New Roman" w:hAnsi="Times New Roman" w:cs="Times New Roman"/>
          <w:b/>
          <w:i/>
          <w:color w:val="FF0000"/>
        </w:rPr>
        <w:t>(</w:t>
      </w:r>
      <w:proofErr w:type="gramStart"/>
      <w:r w:rsidRPr="008F6909">
        <w:rPr>
          <w:rFonts w:ascii="Times New Roman" w:hAnsi="Times New Roman" w:cs="Times New Roman"/>
          <w:b/>
          <w:i/>
          <w:color w:val="FF0000"/>
        </w:rPr>
        <w:t>chọn</w:t>
      </w:r>
      <w:proofErr w:type="gramEnd"/>
      <w:r w:rsidRPr="008F6909">
        <w:rPr>
          <w:rFonts w:ascii="Times New Roman" w:hAnsi="Times New Roman" w:cs="Times New Roman"/>
          <w:b/>
          <w:i/>
          <w:color w:val="FF0000"/>
        </w:rPr>
        <w:t xml:space="preserve"> 01 trong 03 chức danh: Chủ tịch </w:t>
      </w:r>
      <w:r>
        <w:rPr>
          <w:rFonts w:ascii="Times New Roman" w:hAnsi="Times New Roman" w:cs="Times New Roman"/>
          <w:b/>
          <w:i/>
          <w:color w:val="FF0000"/>
        </w:rPr>
        <w:t>công ty</w:t>
      </w:r>
      <w:r w:rsidRPr="008F6909">
        <w:rPr>
          <w:rFonts w:ascii="Times New Roman" w:hAnsi="Times New Roman" w:cs="Times New Roman"/>
          <w:b/>
          <w:i/>
          <w:color w:val="FF0000"/>
        </w:rPr>
        <w:t xml:space="preserve"> hoặc Giám đốc hoặc Tổng Giám đốc)</w:t>
      </w:r>
    </w:p>
    <w:p w:rsidR="00F45D5A" w:rsidRPr="008F6909" w:rsidRDefault="00F45D5A" w:rsidP="00F45D5A">
      <w:pPr>
        <w:tabs>
          <w:tab w:val="left" w:pos="90"/>
        </w:tabs>
        <w:ind w:firstLine="360"/>
      </w:pPr>
      <w:r w:rsidRPr="008F6909">
        <w:t>Họ và tên</w:t>
      </w:r>
      <w:r>
        <w:t xml:space="preserve"> </w:t>
      </w:r>
      <w:r w:rsidRPr="008F6909">
        <w:t xml:space="preserve">người đại diện </w:t>
      </w:r>
      <w:proofErr w:type="gramStart"/>
      <w:r w:rsidRPr="008F6909">
        <w:t>theo</w:t>
      </w:r>
      <w:proofErr w:type="gramEnd"/>
      <w:r w:rsidRPr="008F6909">
        <w:t xml:space="preserve"> pháp luật: … … …</w:t>
      </w:r>
      <w:r w:rsidRPr="008F6909">
        <w:tab/>
        <w:t>Giới tính: … … …</w:t>
      </w:r>
    </w:p>
    <w:p w:rsidR="00F45D5A" w:rsidRPr="008F6909" w:rsidRDefault="00F45D5A" w:rsidP="00F45D5A">
      <w:pPr>
        <w:tabs>
          <w:tab w:val="left" w:pos="90"/>
        </w:tabs>
        <w:ind w:firstLine="360"/>
      </w:pPr>
      <w:r w:rsidRPr="008F6909">
        <w:t xml:space="preserve">Sinh ngày: </w:t>
      </w:r>
      <w:r w:rsidRPr="008F6909">
        <w:rPr>
          <w:bCs/>
        </w:rPr>
        <w:t>… …</w:t>
      </w:r>
      <w:r w:rsidRPr="008F6909">
        <w:tab/>
      </w:r>
      <w:r w:rsidRPr="008F6909">
        <w:tab/>
        <w:t>Dân tộc:</w:t>
      </w:r>
      <w:r w:rsidRPr="008F6909">
        <w:rPr>
          <w:bCs/>
        </w:rPr>
        <w:t xml:space="preserve"> … …</w:t>
      </w:r>
      <w:r w:rsidRPr="008F6909">
        <w:rPr>
          <w:bCs/>
        </w:rPr>
        <w:tab/>
      </w:r>
      <w:r w:rsidRPr="008F6909">
        <w:rPr>
          <w:bCs/>
        </w:rPr>
        <w:tab/>
      </w:r>
      <w:r w:rsidRPr="008F6909">
        <w:t>Quốc tịch:</w:t>
      </w:r>
      <w:r w:rsidRPr="008F6909">
        <w:rPr>
          <w:bCs/>
        </w:rPr>
        <w:t xml:space="preserve"> … …</w:t>
      </w:r>
    </w:p>
    <w:p w:rsidR="00F45D5A" w:rsidRPr="008F6909" w:rsidRDefault="00F45D5A" w:rsidP="00F45D5A">
      <w:pPr>
        <w:tabs>
          <w:tab w:val="left" w:pos="90"/>
        </w:tabs>
        <w:ind w:firstLine="360"/>
      </w:pPr>
      <w:r w:rsidRPr="008F6909">
        <w:t>Loại giấy tờ pháp lý: chứng minh nhân dân/căn cước công dân/hộ chiếu/…</w:t>
      </w:r>
    </w:p>
    <w:p w:rsidR="00F45D5A" w:rsidRPr="008F6909" w:rsidRDefault="00F45D5A" w:rsidP="00F45D5A">
      <w:pPr>
        <w:tabs>
          <w:tab w:val="left" w:pos="90"/>
        </w:tabs>
        <w:ind w:firstLine="360"/>
      </w:pPr>
      <w:r w:rsidRPr="008F6909">
        <w:t>Số giấy tờ pháp lý: … …</w:t>
      </w:r>
      <w:r w:rsidRPr="008F6909">
        <w:tab/>
      </w:r>
      <w:r w:rsidRPr="008F6909">
        <w:tab/>
        <w:t>Ngày cấp</w:t>
      </w:r>
      <w:r w:rsidRPr="008F6909">
        <w:rPr>
          <w:bCs/>
        </w:rPr>
        <w:t>: … …</w:t>
      </w:r>
      <w:r w:rsidRPr="008F6909">
        <w:rPr>
          <w:bCs/>
        </w:rPr>
        <w:tab/>
      </w:r>
      <w:r w:rsidRPr="008F6909">
        <w:t xml:space="preserve">Nơi cấp: </w:t>
      </w:r>
      <w:r w:rsidRPr="008F6909">
        <w:rPr>
          <w:bCs/>
        </w:rPr>
        <w:t>… …</w:t>
      </w:r>
    </w:p>
    <w:p w:rsidR="00F45D5A" w:rsidRPr="008F6909" w:rsidRDefault="00F45D5A" w:rsidP="00F45D5A">
      <w:pPr>
        <w:tabs>
          <w:tab w:val="left" w:pos="90"/>
        </w:tabs>
        <w:ind w:firstLine="360"/>
      </w:pPr>
      <w:r w:rsidRPr="008F6909">
        <w:lastRenderedPageBreak/>
        <w:t>Địa chỉ thường trú: … … …</w:t>
      </w:r>
    </w:p>
    <w:p w:rsidR="00F45D5A" w:rsidRPr="008F6909" w:rsidRDefault="00F45D5A" w:rsidP="00F45D5A">
      <w:pPr>
        <w:tabs>
          <w:tab w:val="left" w:pos="90"/>
        </w:tabs>
        <w:ind w:firstLine="360"/>
      </w:pPr>
      <w:r w:rsidRPr="008F6909">
        <w:t xml:space="preserve">Địa chỉ liên lạc: … … </w:t>
      </w:r>
    </w:p>
    <w:p w:rsidR="00F45D5A" w:rsidRPr="008F6909" w:rsidRDefault="00F45D5A" w:rsidP="00F45D5A">
      <w:pPr>
        <w:pStyle w:val="NormalWeb"/>
        <w:shd w:val="clear" w:color="auto" w:fill="FFFFFF"/>
        <w:tabs>
          <w:tab w:val="left" w:pos="90"/>
        </w:tabs>
        <w:spacing w:before="0" w:after="0" w:line="234" w:lineRule="atLeast"/>
        <w:ind w:firstLine="360"/>
        <w:jc w:val="both"/>
        <w:rPr>
          <w:bCs/>
          <w:sz w:val="28"/>
          <w:szCs w:val="28"/>
        </w:rPr>
      </w:pPr>
      <w:r w:rsidRPr="008F6909">
        <w:rPr>
          <w:bCs/>
          <w:sz w:val="28"/>
          <w:szCs w:val="28"/>
        </w:rPr>
        <w:t xml:space="preserve">2.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w:t>
      </w:r>
      <w:proofErr w:type="gramStart"/>
      <w:r w:rsidRPr="008F6909">
        <w:rPr>
          <w:bCs/>
          <w:sz w:val="28"/>
          <w:szCs w:val="28"/>
        </w:rPr>
        <w:t>theo</w:t>
      </w:r>
      <w:proofErr w:type="gramEnd"/>
      <w:r w:rsidRPr="008F6909">
        <w:rPr>
          <w:bCs/>
          <w:sz w:val="28"/>
          <w:szCs w:val="28"/>
        </w:rPr>
        <w:t xml:space="preserve"> pháp luật: </w:t>
      </w:r>
    </w:p>
    <w:p w:rsidR="00F45D5A" w:rsidRPr="008F6909"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8F6909">
        <w:rPr>
          <w:bCs/>
          <w:color w:val="FF0000"/>
          <w:sz w:val="28"/>
          <w:szCs w:val="28"/>
        </w:rPr>
        <w:t xml:space="preserve">(- </w:t>
      </w:r>
      <w:r>
        <w:rPr>
          <w:bCs/>
          <w:color w:val="FF0000"/>
          <w:sz w:val="28"/>
          <w:szCs w:val="28"/>
        </w:rPr>
        <w:t xml:space="preserve">Đối với </w:t>
      </w:r>
      <w:r w:rsidRPr="008F6909">
        <w:rPr>
          <w:bCs/>
          <w:color w:val="FF0000"/>
          <w:sz w:val="28"/>
          <w:szCs w:val="28"/>
        </w:rPr>
        <w:t xml:space="preserve">chức danh Chủ tịch </w:t>
      </w:r>
      <w:r>
        <w:rPr>
          <w:bCs/>
          <w:color w:val="FF0000"/>
          <w:sz w:val="28"/>
          <w:szCs w:val="28"/>
        </w:rPr>
        <w:t>công ty</w:t>
      </w:r>
      <w:r w:rsidRPr="008F6909">
        <w:rPr>
          <w:bCs/>
          <w:color w:val="FF0000"/>
          <w:sz w:val="28"/>
          <w:szCs w:val="28"/>
        </w:rPr>
        <w:t xml:space="preserve"> thì ghi)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theo pháp luật </w:t>
      </w:r>
      <w:r w:rsidRPr="008F6909">
        <w:rPr>
          <w:bCs/>
          <w:sz w:val="28"/>
          <w:szCs w:val="28"/>
          <w:lang w:val="vi-VN"/>
        </w:rPr>
        <w:t xml:space="preserve">quy định </w:t>
      </w:r>
      <w:r w:rsidRPr="008F6909">
        <w:rPr>
          <w:bCs/>
          <w:sz w:val="28"/>
          <w:szCs w:val="28"/>
        </w:rPr>
        <w:t xml:space="preserve">cụ thể </w:t>
      </w:r>
      <w:r w:rsidRPr="008F6909">
        <w:rPr>
          <w:bCs/>
          <w:sz w:val="28"/>
          <w:szCs w:val="28"/>
          <w:lang w:val="vi-VN"/>
        </w:rPr>
        <w:t xml:space="preserve">tại </w:t>
      </w:r>
      <w:r w:rsidRPr="008F6909">
        <w:rPr>
          <w:bCs/>
          <w:sz w:val="28"/>
          <w:szCs w:val="28"/>
        </w:rPr>
        <w:t xml:space="preserve">Điều </w:t>
      </w:r>
      <w:r>
        <w:rPr>
          <w:bCs/>
          <w:sz w:val="28"/>
          <w:szCs w:val="28"/>
        </w:rPr>
        <w:t>8, 10</w:t>
      </w:r>
      <w:r w:rsidRPr="008F6909">
        <w:rPr>
          <w:bCs/>
          <w:sz w:val="28"/>
          <w:szCs w:val="28"/>
        </w:rPr>
        <w:t xml:space="preserve"> Điều </w:t>
      </w:r>
      <w:r w:rsidRPr="008F6909">
        <w:rPr>
          <w:bCs/>
          <w:sz w:val="28"/>
          <w:szCs w:val="28"/>
          <w:lang w:val="vi-VN"/>
        </w:rPr>
        <w:t>lệ công ty.</w:t>
      </w:r>
    </w:p>
    <w:p w:rsidR="00F45D5A" w:rsidRPr="00AE3E26"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AE3E26">
        <w:rPr>
          <w:bCs/>
          <w:color w:val="FF0000"/>
          <w:sz w:val="28"/>
          <w:szCs w:val="28"/>
          <w:lang w:val="vi-VN"/>
        </w:rPr>
        <w:t xml:space="preserve">(-Đối với chức danh Giám đốc thì ghi) </w:t>
      </w: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r w:rsidRPr="008F6909">
        <w:rPr>
          <w:bCs/>
          <w:sz w:val="28"/>
          <w:szCs w:val="28"/>
          <w:lang w:val="vi-VN"/>
        </w:rPr>
        <w:t xml:space="preserve">quy định </w:t>
      </w:r>
      <w:r w:rsidRPr="00AE3E26">
        <w:rPr>
          <w:bCs/>
          <w:sz w:val="28"/>
          <w:szCs w:val="28"/>
          <w:lang w:val="vi-VN"/>
        </w:rPr>
        <w:t xml:space="preserve">cụ thể </w:t>
      </w:r>
      <w:r w:rsidRPr="008F6909">
        <w:rPr>
          <w:bCs/>
          <w:sz w:val="28"/>
          <w:szCs w:val="28"/>
          <w:lang w:val="vi-VN"/>
        </w:rPr>
        <w:t xml:space="preserve">tại </w:t>
      </w:r>
      <w:r w:rsidRPr="00AE3E26">
        <w:rPr>
          <w:bCs/>
          <w:sz w:val="28"/>
          <w:szCs w:val="28"/>
          <w:lang w:val="vi-VN"/>
        </w:rPr>
        <w:t xml:space="preserve">Điều 11 Điều </w:t>
      </w:r>
      <w:r w:rsidRPr="008F6909">
        <w:rPr>
          <w:bCs/>
          <w:sz w:val="28"/>
          <w:szCs w:val="28"/>
          <w:lang w:val="vi-VN"/>
        </w:rPr>
        <w:t>lệ công ty.</w:t>
      </w:r>
    </w:p>
    <w:p w:rsidR="00F45D5A" w:rsidRPr="00AE3E26"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AE3E26">
        <w:rPr>
          <w:bCs/>
          <w:color w:val="FF0000"/>
          <w:sz w:val="28"/>
          <w:szCs w:val="28"/>
          <w:lang w:val="vi-VN"/>
        </w:rPr>
        <w:t xml:space="preserve">(-Đối với chức danh Tổng Giám đốc thì ghi) </w:t>
      </w: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r w:rsidRPr="008F6909">
        <w:rPr>
          <w:bCs/>
          <w:sz w:val="28"/>
          <w:szCs w:val="28"/>
          <w:lang w:val="vi-VN"/>
        </w:rPr>
        <w:t xml:space="preserve">quy định </w:t>
      </w:r>
      <w:r w:rsidRPr="00AE3E26">
        <w:rPr>
          <w:bCs/>
          <w:sz w:val="28"/>
          <w:szCs w:val="28"/>
          <w:lang w:val="vi-VN"/>
        </w:rPr>
        <w:t xml:space="preserve">cụ thể </w:t>
      </w:r>
      <w:r w:rsidRPr="008F6909">
        <w:rPr>
          <w:bCs/>
          <w:sz w:val="28"/>
          <w:szCs w:val="28"/>
          <w:lang w:val="vi-VN"/>
        </w:rPr>
        <w:t xml:space="preserve">tại </w:t>
      </w:r>
      <w:r w:rsidRPr="00AE3E26">
        <w:rPr>
          <w:bCs/>
          <w:sz w:val="28"/>
          <w:szCs w:val="28"/>
          <w:lang w:val="vi-VN"/>
        </w:rPr>
        <w:t xml:space="preserve">Điều 11 Điều </w:t>
      </w:r>
      <w:r w:rsidRPr="008F6909">
        <w:rPr>
          <w:bCs/>
          <w:sz w:val="28"/>
          <w:szCs w:val="28"/>
          <w:lang w:val="vi-VN"/>
        </w:rPr>
        <w:t>lệ công ty.</w:t>
      </w:r>
    </w:p>
    <w:p w:rsidR="00F45D5A" w:rsidRPr="00AE3E26" w:rsidRDefault="00F45D5A" w:rsidP="00F45D5A">
      <w:pPr>
        <w:pStyle w:val="ListParagraph"/>
        <w:tabs>
          <w:tab w:val="left" w:pos="90"/>
        </w:tabs>
        <w:ind w:left="0" w:firstLine="360"/>
        <w:jc w:val="center"/>
        <w:rPr>
          <w:b/>
          <w:i/>
          <w:color w:val="FF0000"/>
          <w:u w:val="single"/>
          <w:lang w:val="vi-VN"/>
        </w:rPr>
      </w:pPr>
    </w:p>
    <w:p w:rsidR="00F45D5A" w:rsidRPr="00AE3E26" w:rsidRDefault="00F45D5A" w:rsidP="00F45D5A">
      <w:pPr>
        <w:ind w:firstLine="360"/>
        <w:jc w:val="center"/>
        <w:rPr>
          <w:b/>
          <w:u w:val="single"/>
          <w:lang w:val="vi-VN"/>
        </w:rPr>
      </w:pPr>
      <w:r w:rsidRPr="00AE3E26">
        <w:rPr>
          <w:b/>
          <w:i/>
          <w:color w:val="FF0000"/>
          <w:u w:val="single"/>
          <w:lang w:val="vi-VN"/>
        </w:rPr>
        <w:t xml:space="preserve">TRƯỜNG HỢP CÓ HƠN 01 NGƯỜI ĐẠI DIỆN THEO PHÁP LUẬT </w:t>
      </w:r>
    </w:p>
    <w:p w:rsidR="00F45D5A" w:rsidRPr="00AE3E26" w:rsidRDefault="00F45D5A" w:rsidP="00F45D5A">
      <w:pPr>
        <w:pStyle w:val="Heading5"/>
        <w:tabs>
          <w:tab w:val="left" w:pos="90"/>
        </w:tabs>
        <w:ind w:firstLine="360"/>
        <w:rPr>
          <w:rFonts w:ascii="Times New Roman" w:hAnsi="Times New Roman" w:cs="Times New Roman"/>
          <w:color w:val="000000" w:themeColor="text1"/>
          <w:lang w:val="vi-VN"/>
        </w:rPr>
      </w:pPr>
      <w:r w:rsidRPr="00AE3E26">
        <w:rPr>
          <w:rFonts w:ascii="Times New Roman" w:hAnsi="Times New Roman" w:cs="Times New Roman"/>
          <w:b/>
          <w:color w:val="000000" w:themeColor="text1"/>
          <w:lang w:val="vi-VN"/>
        </w:rPr>
        <w:t xml:space="preserve">1. </w:t>
      </w:r>
      <w:r w:rsidRPr="00AE3E26">
        <w:rPr>
          <w:rFonts w:ascii="Times New Roman" w:hAnsi="Times New Roman" w:cs="Times New Roman"/>
          <w:color w:val="000000" w:themeColor="text1"/>
          <w:lang w:val="vi-VN"/>
        </w:rPr>
        <w:t xml:space="preserve">Số lượng người đại diện theo pháp luật: Công ty có </w:t>
      </w:r>
      <w:r w:rsidRPr="00AE3E26">
        <w:rPr>
          <w:rFonts w:ascii="Times New Roman" w:hAnsi="Times New Roman" w:cs="Times New Roman"/>
          <w:b/>
          <w:color w:val="000000" w:themeColor="text1"/>
          <w:lang w:val="vi-VN"/>
        </w:rPr>
        <w:t xml:space="preserve">… </w:t>
      </w:r>
      <w:r w:rsidRPr="00AE3E26">
        <w:rPr>
          <w:rFonts w:ascii="Times New Roman" w:hAnsi="Times New Roman" w:cs="Times New Roman"/>
          <w:color w:val="000000" w:themeColor="text1"/>
          <w:lang w:val="vi-VN"/>
        </w:rPr>
        <w:t>người là người đại diện theo pháp luật</w:t>
      </w:r>
      <w:r w:rsidRPr="00AE3E26">
        <w:rPr>
          <w:rFonts w:ascii="Times New Roman" w:hAnsi="Times New Roman" w:cs="Times New Roman"/>
          <w:b/>
          <w:color w:val="000000" w:themeColor="text1"/>
          <w:lang w:val="vi-VN"/>
        </w:rPr>
        <w:t xml:space="preserve">. </w:t>
      </w:r>
    </w:p>
    <w:p w:rsidR="00F45D5A" w:rsidRPr="00AE3E26" w:rsidRDefault="00F45D5A" w:rsidP="00F45D5A">
      <w:pPr>
        <w:tabs>
          <w:tab w:val="left" w:pos="90"/>
        </w:tabs>
        <w:ind w:firstLine="360"/>
        <w:rPr>
          <w:lang w:val="vi-VN"/>
        </w:rPr>
      </w:pPr>
      <w:r w:rsidRPr="00AE3E26">
        <w:rPr>
          <w:lang w:val="vi-VN"/>
        </w:rPr>
        <w:t>2. Người đại diện theo pháp luật:</w:t>
      </w:r>
    </w:p>
    <w:p w:rsidR="00F45D5A" w:rsidRPr="00AE3E26" w:rsidRDefault="00F45D5A" w:rsidP="00F45D5A">
      <w:pPr>
        <w:tabs>
          <w:tab w:val="left" w:pos="90"/>
        </w:tabs>
        <w:ind w:firstLine="360"/>
        <w:rPr>
          <w:lang w:val="vi-VN"/>
        </w:rPr>
      </w:pPr>
      <w:r w:rsidRPr="00AE3E26">
        <w:rPr>
          <w:lang w:val="vi-VN"/>
        </w:rPr>
        <w:t xml:space="preserve">a) Họ và tên người đại diện theo pháp luật thứ 1: … … </w:t>
      </w:r>
      <w:r w:rsidRPr="00AE3E26">
        <w:rPr>
          <w:lang w:val="vi-VN"/>
        </w:rPr>
        <w:tab/>
        <w:t xml:space="preserve">Giới tính: … … </w:t>
      </w:r>
    </w:p>
    <w:p w:rsidR="00F45D5A" w:rsidRPr="00AE3E26" w:rsidRDefault="00F45D5A" w:rsidP="00F45D5A">
      <w:pPr>
        <w:tabs>
          <w:tab w:val="left" w:pos="90"/>
        </w:tabs>
        <w:ind w:firstLine="360"/>
        <w:rPr>
          <w:lang w:val="vi-VN"/>
        </w:rPr>
      </w:pPr>
      <w:r w:rsidRPr="00AE3E26">
        <w:rPr>
          <w:lang w:val="vi-VN"/>
        </w:rPr>
        <w:t>Chức danh:</w:t>
      </w:r>
      <w:r w:rsidRPr="00AE3E26">
        <w:rPr>
          <w:i/>
          <w:color w:val="FF0000"/>
          <w:lang w:val="vi-VN"/>
        </w:rPr>
        <w:t xml:space="preserve"> (chọn 01 trong 03 chức danh: Chủ tịch công ty hoặc Giám đốc hoặc Tổng Giám đốc)</w:t>
      </w:r>
    </w:p>
    <w:p w:rsidR="00F45D5A" w:rsidRPr="00AE3E26" w:rsidRDefault="00F45D5A" w:rsidP="00F45D5A">
      <w:pPr>
        <w:tabs>
          <w:tab w:val="left" w:pos="90"/>
        </w:tabs>
        <w:ind w:firstLine="360"/>
        <w:rPr>
          <w:lang w:val="vi-VN"/>
        </w:rPr>
      </w:pPr>
      <w:r w:rsidRPr="00AE3E26">
        <w:rPr>
          <w:lang w:val="vi-VN"/>
        </w:rPr>
        <w:t xml:space="preserve">Sinh ngày: </w:t>
      </w:r>
      <w:r w:rsidRPr="00AE3E26">
        <w:rPr>
          <w:bCs/>
          <w:lang w:val="vi-VN"/>
        </w:rPr>
        <w:t>… …</w:t>
      </w:r>
      <w:r w:rsidRPr="00AE3E26">
        <w:rPr>
          <w:lang w:val="vi-VN"/>
        </w:rPr>
        <w:tab/>
      </w:r>
      <w:r w:rsidRPr="00AE3E26">
        <w:rPr>
          <w:lang w:val="vi-VN"/>
        </w:rPr>
        <w:tab/>
        <w:t>Dân tộc:</w:t>
      </w:r>
      <w:r w:rsidRPr="00AE3E26">
        <w:rPr>
          <w:bCs/>
          <w:lang w:val="vi-VN"/>
        </w:rPr>
        <w:t xml:space="preserve"> … …</w:t>
      </w:r>
      <w:r w:rsidRPr="00AE3E26">
        <w:rPr>
          <w:bCs/>
          <w:lang w:val="vi-VN"/>
        </w:rPr>
        <w:tab/>
      </w:r>
      <w:r w:rsidRPr="00AE3E26">
        <w:rPr>
          <w:bCs/>
          <w:lang w:val="vi-VN"/>
        </w:rPr>
        <w:tab/>
      </w:r>
      <w:r w:rsidRPr="00AE3E26">
        <w:rPr>
          <w:lang w:val="vi-VN"/>
        </w:rPr>
        <w:t>Quốc tịch:</w:t>
      </w:r>
      <w:r w:rsidRPr="00AE3E26">
        <w:rPr>
          <w:bCs/>
          <w:lang w:val="vi-VN"/>
        </w:rPr>
        <w:t xml:space="preserve"> … …</w:t>
      </w:r>
    </w:p>
    <w:p w:rsidR="00F45D5A" w:rsidRPr="00AE3E26" w:rsidRDefault="00F45D5A" w:rsidP="00F45D5A">
      <w:pPr>
        <w:tabs>
          <w:tab w:val="left" w:pos="90"/>
        </w:tabs>
        <w:ind w:firstLine="360"/>
        <w:rPr>
          <w:lang w:val="vi-VN"/>
        </w:rPr>
      </w:pPr>
      <w:r w:rsidRPr="00AE3E26">
        <w:rPr>
          <w:lang w:val="vi-VN"/>
        </w:rPr>
        <w:t>Loại giấy tờ pháp lý: chứng minh nhân dân/căn cước công dân/hộ chiếu/…</w:t>
      </w:r>
    </w:p>
    <w:p w:rsidR="00F45D5A" w:rsidRPr="00AE3E26" w:rsidRDefault="00F45D5A" w:rsidP="00F45D5A">
      <w:pPr>
        <w:tabs>
          <w:tab w:val="left" w:pos="90"/>
        </w:tabs>
        <w:ind w:firstLine="360"/>
        <w:rPr>
          <w:lang w:val="vi-VN"/>
        </w:rPr>
      </w:pPr>
      <w:r w:rsidRPr="00AE3E26">
        <w:rPr>
          <w:lang w:val="vi-VN"/>
        </w:rPr>
        <w:t>Số giấy tờ pháp lý: … …</w:t>
      </w:r>
      <w:r w:rsidRPr="00AE3E26">
        <w:rPr>
          <w:lang w:val="vi-VN"/>
        </w:rPr>
        <w:tab/>
      </w:r>
      <w:r w:rsidRPr="00AE3E26">
        <w:rPr>
          <w:lang w:val="vi-VN"/>
        </w:rPr>
        <w:tab/>
        <w:t>Ngày cấp</w:t>
      </w:r>
      <w:r w:rsidRPr="00AE3E26">
        <w:rPr>
          <w:bCs/>
          <w:lang w:val="vi-VN"/>
        </w:rPr>
        <w:t>: … …</w:t>
      </w:r>
      <w:r w:rsidRPr="00AE3E26">
        <w:rPr>
          <w:bCs/>
          <w:lang w:val="vi-VN"/>
        </w:rPr>
        <w:tab/>
      </w:r>
      <w:r w:rsidRPr="00AE3E26">
        <w:rPr>
          <w:lang w:val="vi-VN"/>
        </w:rPr>
        <w:t xml:space="preserve">Nơi cấp: </w:t>
      </w:r>
      <w:r w:rsidRPr="00AE3E26">
        <w:rPr>
          <w:bCs/>
          <w:lang w:val="vi-VN"/>
        </w:rPr>
        <w:t>… …</w:t>
      </w:r>
    </w:p>
    <w:p w:rsidR="00F45D5A" w:rsidRPr="00AE3E26" w:rsidRDefault="00F45D5A" w:rsidP="00F45D5A">
      <w:pPr>
        <w:tabs>
          <w:tab w:val="left" w:pos="90"/>
        </w:tabs>
        <w:ind w:firstLine="360"/>
        <w:rPr>
          <w:lang w:val="vi-VN"/>
        </w:rPr>
      </w:pPr>
      <w:r w:rsidRPr="00AE3E26">
        <w:rPr>
          <w:lang w:val="vi-VN"/>
        </w:rPr>
        <w:t>Địa chỉ thường trú: … … …</w:t>
      </w:r>
    </w:p>
    <w:p w:rsidR="00F45D5A" w:rsidRPr="00AE3E26" w:rsidRDefault="00F45D5A" w:rsidP="00F45D5A">
      <w:pPr>
        <w:tabs>
          <w:tab w:val="left" w:pos="90"/>
        </w:tabs>
        <w:ind w:firstLine="360"/>
        <w:rPr>
          <w:lang w:val="vi-VN"/>
        </w:rPr>
      </w:pPr>
      <w:r w:rsidRPr="00AE3E26">
        <w:rPr>
          <w:lang w:val="vi-VN"/>
        </w:rPr>
        <w:t xml:space="preserve">Địa chỉ liên lạc: … … </w:t>
      </w:r>
    </w:p>
    <w:p w:rsidR="00F45D5A" w:rsidRPr="00AE3E26"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p>
    <w:p w:rsidR="00F45D5A" w:rsidRPr="008F6909"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AE3E26">
        <w:rPr>
          <w:bCs/>
          <w:color w:val="FF0000"/>
          <w:sz w:val="28"/>
          <w:szCs w:val="28"/>
          <w:lang w:val="vi-VN"/>
        </w:rPr>
        <w:t xml:space="preserve">(- Đối với chức danh Chủ tịch công ty thì ghi) </w:t>
      </w: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r w:rsidRPr="008F6909">
        <w:rPr>
          <w:bCs/>
          <w:sz w:val="28"/>
          <w:szCs w:val="28"/>
          <w:lang w:val="vi-VN"/>
        </w:rPr>
        <w:t xml:space="preserve">quy định </w:t>
      </w:r>
      <w:r w:rsidRPr="00AE3E26">
        <w:rPr>
          <w:bCs/>
          <w:sz w:val="28"/>
          <w:szCs w:val="28"/>
          <w:lang w:val="vi-VN"/>
        </w:rPr>
        <w:t xml:space="preserve">cụ thể </w:t>
      </w:r>
      <w:r w:rsidRPr="008F6909">
        <w:rPr>
          <w:bCs/>
          <w:sz w:val="28"/>
          <w:szCs w:val="28"/>
          <w:lang w:val="vi-VN"/>
        </w:rPr>
        <w:t xml:space="preserve">tại </w:t>
      </w:r>
      <w:r w:rsidRPr="00AE3E26">
        <w:rPr>
          <w:bCs/>
          <w:sz w:val="28"/>
          <w:szCs w:val="28"/>
          <w:lang w:val="vi-VN"/>
        </w:rPr>
        <w:t xml:space="preserve">Điều 8, 10 Điều </w:t>
      </w:r>
      <w:r w:rsidRPr="008F6909">
        <w:rPr>
          <w:bCs/>
          <w:sz w:val="28"/>
          <w:szCs w:val="28"/>
          <w:lang w:val="vi-VN"/>
        </w:rPr>
        <w:t>lệ công ty.</w:t>
      </w:r>
    </w:p>
    <w:p w:rsidR="00F45D5A" w:rsidRPr="00AE3E26"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AE3E26">
        <w:rPr>
          <w:bCs/>
          <w:color w:val="FF0000"/>
          <w:sz w:val="28"/>
          <w:szCs w:val="28"/>
          <w:lang w:val="vi-VN"/>
        </w:rPr>
        <w:t xml:space="preserve">(-Đối với chức danh Giám đốc thì ghi) </w:t>
      </w: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r w:rsidRPr="008F6909">
        <w:rPr>
          <w:bCs/>
          <w:sz w:val="28"/>
          <w:szCs w:val="28"/>
          <w:lang w:val="vi-VN"/>
        </w:rPr>
        <w:t xml:space="preserve">quy định </w:t>
      </w:r>
      <w:r w:rsidRPr="00AE3E26">
        <w:rPr>
          <w:bCs/>
          <w:sz w:val="28"/>
          <w:szCs w:val="28"/>
          <w:lang w:val="vi-VN"/>
        </w:rPr>
        <w:t xml:space="preserve">cụ thể </w:t>
      </w:r>
      <w:r w:rsidRPr="008F6909">
        <w:rPr>
          <w:bCs/>
          <w:sz w:val="28"/>
          <w:szCs w:val="28"/>
          <w:lang w:val="vi-VN"/>
        </w:rPr>
        <w:t xml:space="preserve">tại </w:t>
      </w:r>
      <w:r w:rsidRPr="00AE3E26">
        <w:rPr>
          <w:bCs/>
          <w:sz w:val="28"/>
          <w:szCs w:val="28"/>
          <w:lang w:val="vi-VN"/>
        </w:rPr>
        <w:t xml:space="preserve">Điều 11 Điều </w:t>
      </w:r>
      <w:r w:rsidRPr="008F6909">
        <w:rPr>
          <w:bCs/>
          <w:sz w:val="28"/>
          <w:szCs w:val="28"/>
          <w:lang w:val="vi-VN"/>
        </w:rPr>
        <w:t>lệ công ty.</w:t>
      </w:r>
    </w:p>
    <w:p w:rsidR="00F45D5A" w:rsidRPr="00AE3E26"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AE3E26">
        <w:rPr>
          <w:bCs/>
          <w:color w:val="FF0000"/>
          <w:sz w:val="28"/>
          <w:szCs w:val="28"/>
          <w:lang w:val="vi-VN"/>
        </w:rPr>
        <w:t xml:space="preserve">(-Đối với chức danh Tổng Giám đốc thì ghi) </w:t>
      </w: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r w:rsidRPr="008F6909">
        <w:rPr>
          <w:bCs/>
          <w:sz w:val="28"/>
          <w:szCs w:val="28"/>
          <w:lang w:val="vi-VN"/>
        </w:rPr>
        <w:t xml:space="preserve">quy định </w:t>
      </w:r>
      <w:r w:rsidRPr="00AE3E26">
        <w:rPr>
          <w:bCs/>
          <w:sz w:val="28"/>
          <w:szCs w:val="28"/>
          <w:lang w:val="vi-VN"/>
        </w:rPr>
        <w:t xml:space="preserve">cụ thể </w:t>
      </w:r>
      <w:r w:rsidRPr="008F6909">
        <w:rPr>
          <w:bCs/>
          <w:sz w:val="28"/>
          <w:szCs w:val="28"/>
          <w:lang w:val="vi-VN"/>
        </w:rPr>
        <w:t xml:space="preserve">tại </w:t>
      </w:r>
      <w:r w:rsidRPr="00AE3E26">
        <w:rPr>
          <w:bCs/>
          <w:sz w:val="28"/>
          <w:szCs w:val="28"/>
          <w:lang w:val="vi-VN"/>
        </w:rPr>
        <w:t xml:space="preserve">Điều 11 Điều </w:t>
      </w:r>
      <w:r w:rsidRPr="008F6909">
        <w:rPr>
          <w:bCs/>
          <w:sz w:val="28"/>
          <w:szCs w:val="28"/>
          <w:lang w:val="vi-VN"/>
        </w:rPr>
        <w:t>lệ công ty.</w:t>
      </w:r>
    </w:p>
    <w:p w:rsidR="00F45D5A" w:rsidRPr="00AE3E26" w:rsidRDefault="00F45D5A" w:rsidP="00F45D5A">
      <w:pPr>
        <w:tabs>
          <w:tab w:val="left" w:pos="90"/>
        </w:tabs>
        <w:ind w:firstLine="360"/>
        <w:rPr>
          <w:lang w:val="vi-VN"/>
        </w:rPr>
      </w:pPr>
    </w:p>
    <w:p w:rsidR="00F45D5A" w:rsidRPr="00AE3E26" w:rsidRDefault="00F45D5A" w:rsidP="00F45D5A">
      <w:pPr>
        <w:tabs>
          <w:tab w:val="left" w:pos="90"/>
        </w:tabs>
        <w:ind w:firstLine="360"/>
        <w:rPr>
          <w:lang w:val="vi-VN"/>
        </w:rPr>
      </w:pPr>
      <w:r w:rsidRPr="00AE3E26">
        <w:rPr>
          <w:lang w:val="vi-VN"/>
        </w:rPr>
        <w:t>b) Họ và tên người đại diện theo pháp luật thứ 2: … …</w:t>
      </w:r>
      <w:r w:rsidRPr="00AE3E26">
        <w:rPr>
          <w:lang w:val="vi-VN"/>
        </w:rPr>
        <w:tab/>
        <w:t xml:space="preserve">Giới tính: … … </w:t>
      </w:r>
    </w:p>
    <w:p w:rsidR="00F45D5A" w:rsidRPr="00AE3E26" w:rsidRDefault="00F45D5A" w:rsidP="00F45D5A">
      <w:pPr>
        <w:tabs>
          <w:tab w:val="left" w:pos="90"/>
        </w:tabs>
        <w:ind w:firstLine="360"/>
        <w:rPr>
          <w:lang w:val="vi-VN"/>
        </w:rPr>
      </w:pPr>
      <w:r w:rsidRPr="00AE3E26">
        <w:rPr>
          <w:lang w:val="vi-VN"/>
        </w:rPr>
        <w:t>Chức danh:</w:t>
      </w:r>
      <w:r w:rsidRPr="00AE3E26">
        <w:rPr>
          <w:b/>
          <w:lang w:val="vi-VN"/>
        </w:rPr>
        <w:t xml:space="preserve"> </w:t>
      </w:r>
      <w:r w:rsidRPr="00AE3E26">
        <w:rPr>
          <w:lang w:val="vi-VN"/>
        </w:rPr>
        <w:t>… …</w:t>
      </w:r>
    </w:p>
    <w:p w:rsidR="00F45D5A" w:rsidRPr="00AE3E26" w:rsidRDefault="00F45D5A" w:rsidP="00F45D5A">
      <w:pPr>
        <w:tabs>
          <w:tab w:val="left" w:pos="90"/>
        </w:tabs>
        <w:ind w:firstLine="360"/>
        <w:rPr>
          <w:lang w:val="vi-VN"/>
        </w:rPr>
      </w:pPr>
      <w:r w:rsidRPr="00AE3E26">
        <w:rPr>
          <w:lang w:val="vi-VN"/>
        </w:rPr>
        <w:t xml:space="preserve">Sinh ngày: </w:t>
      </w:r>
      <w:r w:rsidRPr="00AE3E26">
        <w:rPr>
          <w:bCs/>
          <w:lang w:val="vi-VN"/>
        </w:rPr>
        <w:t>… …</w:t>
      </w:r>
      <w:r w:rsidRPr="00AE3E26">
        <w:rPr>
          <w:lang w:val="vi-VN"/>
        </w:rPr>
        <w:tab/>
      </w:r>
      <w:r w:rsidRPr="00AE3E26">
        <w:rPr>
          <w:lang w:val="vi-VN"/>
        </w:rPr>
        <w:tab/>
        <w:t>Dân tộc:</w:t>
      </w:r>
      <w:r w:rsidRPr="00AE3E26">
        <w:rPr>
          <w:bCs/>
          <w:lang w:val="vi-VN"/>
        </w:rPr>
        <w:t xml:space="preserve"> … …</w:t>
      </w:r>
      <w:r w:rsidRPr="00AE3E26">
        <w:rPr>
          <w:bCs/>
          <w:lang w:val="vi-VN"/>
        </w:rPr>
        <w:tab/>
      </w:r>
      <w:r w:rsidRPr="00AE3E26">
        <w:rPr>
          <w:bCs/>
          <w:lang w:val="vi-VN"/>
        </w:rPr>
        <w:tab/>
      </w:r>
      <w:r w:rsidRPr="00AE3E26">
        <w:rPr>
          <w:lang w:val="vi-VN"/>
        </w:rPr>
        <w:t>Quốc tịch:</w:t>
      </w:r>
      <w:r w:rsidRPr="00AE3E26">
        <w:rPr>
          <w:bCs/>
          <w:lang w:val="vi-VN"/>
        </w:rPr>
        <w:t xml:space="preserve"> … …</w:t>
      </w:r>
    </w:p>
    <w:p w:rsidR="00F45D5A" w:rsidRPr="00AE3E26" w:rsidRDefault="00F45D5A" w:rsidP="00F45D5A">
      <w:pPr>
        <w:tabs>
          <w:tab w:val="left" w:pos="90"/>
        </w:tabs>
        <w:ind w:firstLine="360"/>
        <w:rPr>
          <w:lang w:val="vi-VN"/>
        </w:rPr>
      </w:pPr>
      <w:r w:rsidRPr="00AE3E26">
        <w:rPr>
          <w:lang w:val="vi-VN"/>
        </w:rPr>
        <w:lastRenderedPageBreak/>
        <w:t>Loại giấy tờ pháp lý: chứng minh nhân dân/căn cước công dân/hộ chiếu/…</w:t>
      </w:r>
    </w:p>
    <w:p w:rsidR="00F45D5A" w:rsidRPr="00AE3E26" w:rsidRDefault="00F45D5A" w:rsidP="00F45D5A">
      <w:pPr>
        <w:tabs>
          <w:tab w:val="left" w:pos="90"/>
        </w:tabs>
        <w:ind w:firstLine="360"/>
        <w:rPr>
          <w:lang w:val="vi-VN"/>
        </w:rPr>
      </w:pPr>
      <w:r w:rsidRPr="00AE3E26">
        <w:rPr>
          <w:lang w:val="vi-VN"/>
        </w:rPr>
        <w:t>Số giấy tờ pháp lý: … …</w:t>
      </w:r>
      <w:r w:rsidRPr="00AE3E26">
        <w:rPr>
          <w:lang w:val="vi-VN"/>
        </w:rPr>
        <w:tab/>
      </w:r>
      <w:r w:rsidRPr="00AE3E26">
        <w:rPr>
          <w:lang w:val="vi-VN"/>
        </w:rPr>
        <w:tab/>
        <w:t>Ngày cấp</w:t>
      </w:r>
      <w:r w:rsidRPr="00AE3E26">
        <w:rPr>
          <w:bCs/>
          <w:lang w:val="vi-VN"/>
        </w:rPr>
        <w:t>: … …</w:t>
      </w:r>
      <w:r w:rsidRPr="00AE3E26">
        <w:rPr>
          <w:bCs/>
          <w:lang w:val="vi-VN"/>
        </w:rPr>
        <w:tab/>
      </w:r>
      <w:r w:rsidRPr="00AE3E26">
        <w:rPr>
          <w:lang w:val="vi-VN"/>
        </w:rPr>
        <w:t xml:space="preserve">Nơi cấp: </w:t>
      </w:r>
      <w:r w:rsidRPr="00AE3E26">
        <w:rPr>
          <w:bCs/>
          <w:lang w:val="vi-VN"/>
        </w:rPr>
        <w:t>… …</w:t>
      </w:r>
    </w:p>
    <w:p w:rsidR="00F45D5A" w:rsidRPr="00AE3E26" w:rsidRDefault="00F45D5A" w:rsidP="00F45D5A">
      <w:pPr>
        <w:tabs>
          <w:tab w:val="left" w:pos="90"/>
        </w:tabs>
        <w:ind w:firstLine="360"/>
        <w:rPr>
          <w:lang w:val="vi-VN"/>
        </w:rPr>
      </w:pPr>
      <w:r w:rsidRPr="00AE3E26">
        <w:rPr>
          <w:lang w:val="vi-VN"/>
        </w:rPr>
        <w:t>Địa chỉ thường trú: … … …</w:t>
      </w:r>
    </w:p>
    <w:p w:rsidR="00F45D5A" w:rsidRPr="00AE3E26" w:rsidRDefault="00F45D5A" w:rsidP="00F45D5A">
      <w:pPr>
        <w:tabs>
          <w:tab w:val="left" w:pos="90"/>
        </w:tabs>
        <w:ind w:firstLine="360"/>
        <w:rPr>
          <w:lang w:val="vi-VN"/>
        </w:rPr>
      </w:pPr>
      <w:r w:rsidRPr="00AE3E26">
        <w:rPr>
          <w:lang w:val="vi-VN"/>
        </w:rPr>
        <w:t xml:space="preserve">Địa chỉ liên lạc: … … </w:t>
      </w:r>
    </w:p>
    <w:p w:rsidR="00F45D5A" w:rsidRPr="00AE3E26" w:rsidRDefault="00F45D5A" w:rsidP="00F45D5A">
      <w:pPr>
        <w:pStyle w:val="NormalWeb"/>
        <w:shd w:val="clear" w:color="auto" w:fill="FFFFFF"/>
        <w:tabs>
          <w:tab w:val="left" w:pos="90"/>
        </w:tabs>
        <w:spacing w:before="0" w:after="0" w:line="234" w:lineRule="atLeast"/>
        <w:ind w:firstLine="360"/>
        <w:jc w:val="both"/>
        <w:rPr>
          <w:i/>
          <w:color w:val="FF0000"/>
          <w:sz w:val="28"/>
          <w:szCs w:val="28"/>
          <w:shd w:val="clear" w:color="auto" w:fill="FFFFFF"/>
          <w:lang w:val="vi-VN"/>
        </w:rPr>
      </w:pP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người đại diện theo pháp luật: (</w:t>
      </w:r>
      <w:r w:rsidRPr="00AE3E26">
        <w:rPr>
          <w:i/>
          <w:color w:val="FF0000"/>
          <w:sz w:val="28"/>
          <w:szCs w:val="28"/>
          <w:shd w:val="clear" w:color="auto" w:fill="FFFFFF"/>
          <w:lang w:val="vi-VN"/>
        </w:rPr>
        <w:t>công ty phải quy định cụ thể quyền, nghĩa vụ của người đại diện theo pháp luật)</w:t>
      </w:r>
    </w:p>
    <w:p w:rsidR="00F45D5A" w:rsidRDefault="00F45D5A" w:rsidP="00F45D5A">
      <w:pPr>
        <w:spacing w:line="240" w:lineRule="auto"/>
        <w:ind w:firstLine="360"/>
        <w:rPr>
          <w:lang w:val="vi-VN"/>
        </w:rPr>
      </w:pPr>
    </w:p>
    <w:p w:rsidR="00845768" w:rsidRPr="003B53DF" w:rsidRDefault="00845768" w:rsidP="00F45D5A">
      <w:pPr>
        <w:spacing w:line="240" w:lineRule="auto"/>
        <w:ind w:firstLine="360"/>
        <w:rPr>
          <w:color w:val="000000"/>
          <w:lang w:val="vi-VN"/>
        </w:rPr>
      </w:pPr>
      <w:r w:rsidRPr="003B53DF">
        <w:rPr>
          <w:lang w:val="vi-VN"/>
        </w:rPr>
        <w:t xml:space="preserve">3. </w:t>
      </w:r>
      <w:bookmarkStart w:id="1" w:name="dieu_13"/>
      <w:r w:rsidRPr="003B53DF">
        <w:rPr>
          <w:bCs/>
          <w:color w:val="000000"/>
          <w:lang w:val="vi-VN"/>
        </w:rPr>
        <w:t>Trách nhiệm của người đại diện theo pháp luật của doanh nghiệp</w:t>
      </w:r>
      <w:bookmarkEnd w:id="1"/>
    </w:p>
    <w:p w:rsidR="00845768" w:rsidRPr="003B53DF" w:rsidRDefault="00845768" w:rsidP="00845768">
      <w:pPr>
        <w:pStyle w:val="NormalWeb"/>
        <w:shd w:val="clear" w:color="auto" w:fill="FFFFFF"/>
        <w:spacing w:before="120" w:after="120" w:line="234" w:lineRule="atLeast"/>
        <w:ind w:firstLine="360"/>
        <w:jc w:val="both"/>
        <w:rPr>
          <w:color w:val="000000"/>
          <w:sz w:val="28"/>
          <w:szCs w:val="28"/>
          <w:lang w:val="vi-VN"/>
        </w:rPr>
      </w:pPr>
      <w:r w:rsidRPr="003B53DF">
        <w:rPr>
          <w:color w:val="000000"/>
          <w:sz w:val="28"/>
          <w:szCs w:val="28"/>
          <w:lang w:val="vi-VN"/>
        </w:rPr>
        <w:t>Người đại diện theo pháp luật của doanh nghiệp có trách nhiệm sau đây:</w:t>
      </w:r>
    </w:p>
    <w:p w:rsidR="00845768" w:rsidRPr="003B53DF" w:rsidRDefault="00845768" w:rsidP="00845768">
      <w:pPr>
        <w:pStyle w:val="NormalWeb"/>
        <w:shd w:val="clear" w:color="auto" w:fill="FFFFFF"/>
        <w:spacing w:before="120" w:after="120" w:line="234" w:lineRule="atLeast"/>
        <w:ind w:firstLine="360"/>
        <w:jc w:val="both"/>
        <w:rPr>
          <w:color w:val="000000"/>
          <w:sz w:val="28"/>
          <w:szCs w:val="28"/>
          <w:lang w:val="vi-VN"/>
        </w:rPr>
      </w:pPr>
      <w:r w:rsidRPr="003B53DF">
        <w:rPr>
          <w:color w:val="000000"/>
          <w:sz w:val="28"/>
          <w:szCs w:val="28"/>
          <w:lang w:val="vi-VN"/>
        </w:rPr>
        <w:t>a) Thực hiện quyền và nghĩa vụ được giao một cách trung thực, cẩn trọng, tốt nhất nhằm bảo đảm lợi ích hợp pháp của doanh nghiệp;</w:t>
      </w:r>
    </w:p>
    <w:p w:rsidR="00845768" w:rsidRPr="003B53DF" w:rsidRDefault="00845768" w:rsidP="00845768">
      <w:pPr>
        <w:pStyle w:val="NormalWeb"/>
        <w:shd w:val="clear" w:color="auto" w:fill="FFFFFF"/>
        <w:spacing w:before="120" w:after="120" w:line="234" w:lineRule="atLeast"/>
        <w:ind w:firstLine="360"/>
        <w:jc w:val="both"/>
        <w:rPr>
          <w:color w:val="000000"/>
          <w:sz w:val="28"/>
          <w:szCs w:val="28"/>
          <w:lang w:val="vi-VN"/>
        </w:rPr>
      </w:pPr>
      <w:r w:rsidRPr="003B53DF">
        <w:rPr>
          <w:color w:val="000000"/>
          <w:sz w:val="28"/>
          <w:szCs w:val="28"/>
          <w:lang w:val="vi-VN"/>
        </w:rPr>
        <w:t>b)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845768" w:rsidRPr="003B53DF" w:rsidRDefault="00845768" w:rsidP="00845768">
      <w:pPr>
        <w:pStyle w:val="NormalWeb"/>
        <w:shd w:val="clear" w:color="auto" w:fill="FFFFFF"/>
        <w:spacing w:before="120" w:after="120" w:line="234" w:lineRule="atLeast"/>
        <w:ind w:firstLine="360"/>
        <w:jc w:val="both"/>
        <w:rPr>
          <w:color w:val="000000"/>
          <w:sz w:val="28"/>
          <w:szCs w:val="28"/>
          <w:lang w:val="vi-VN"/>
        </w:rPr>
      </w:pPr>
      <w:r w:rsidRPr="003B53DF">
        <w:rPr>
          <w:color w:val="000000"/>
          <w:sz w:val="28"/>
          <w:szCs w:val="28"/>
          <w:lang w:val="vi-VN"/>
        </w:rPr>
        <w:t>c) Thông báo kịp thời, đầy đủ, chính xác cho doanh nghiệp về doanh nghiệp mà mình, người có liên quan của mình làm chủ hoặc có cổ phần, phần vốn góp theo quy định của Luật Doanh nghiệp.</w:t>
      </w:r>
    </w:p>
    <w:p w:rsidR="00845768" w:rsidRPr="003B53DF" w:rsidRDefault="00845768" w:rsidP="00845768">
      <w:pPr>
        <w:pStyle w:val="NormalWeb"/>
        <w:shd w:val="clear" w:color="auto" w:fill="FFFFFF"/>
        <w:spacing w:before="120" w:after="120" w:line="234" w:lineRule="atLeast"/>
        <w:ind w:firstLine="360"/>
        <w:jc w:val="both"/>
        <w:rPr>
          <w:color w:val="000000"/>
          <w:sz w:val="28"/>
          <w:szCs w:val="28"/>
          <w:lang w:val="vi-VN"/>
        </w:rPr>
      </w:pPr>
      <w:r w:rsidRPr="003B53DF">
        <w:rPr>
          <w:color w:val="000000"/>
          <w:sz w:val="28"/>
          <w:szCs w:val="28"/>
          <w:lang w:val="vi-VN"/>
        </w:rPr>
        <w:t xml:space="preserve">Người đại diện theo pháp luật của doanh nghiệp chịu trách nhiệm cá nhân đối với thiệt hại cho doanh nghiệp do vi phạm trách nhiệm quy định tại khoản </w:t>
      </w:r>
      <w:r w:rsidRPr="002672DD">
        <w:rPr>
          <w:color w:val="000000"/>
          <w:sz w:val="28"/>
          <w:szCs w:val="28"/>
          <w:lang w:val="vi-VN"/>
        </w:rPr>
        <w:t>3</w:t>
      </w:r>
      <w:r w:rsidRPr="003B53DF">
        <w:rPr>
          <w:color w:val="000000"/>
          <w:sz w:val="28"/>
          <w:szCs w:val="28"/>
          <w:lang w:val="vi-VN"/>
        </w:rPr>
        <w:t xml:space="preserve"> Điều này.</w:t>
      </w:r>
    </w:p>
    <w:p w:rsidR="00880438" w:rsidRPr="004728E6" w:rsidRDefault="00880438" w:rsidP="004728E6">
      <w:pPr>
        <w:spacing w:line="240" w:lineRule="auto"/>
        <w:ind w:firstLine="360"/>
        <w:rPr>
          <w:lang w:val="vi-VN"/>
        </w:rPr>
      </w:pPr>
    </w:p>
    <w:p w:rsidR="0098426D" w:rsidRPr="004728E6" w:rsidRDefault="0098426D" w:rsidP="004728E6">
      <w:pPr>
        <w:pStyle w:val="Heading2"/>
        <w:spacing w:after="120"/>
        <w:ind w:left="0" w:firstLine="360"/>
        <w:rPr>
          <w:sz w:val="28"/>
          <w:szCs w:val="28"/>
          <w:lang w:val="vi-VN"/>
        </w:rPr>
      </w:pPr>
      <w:r w:rsidRPr="004728E6">
        <w:rPr>
          <w:sz w:val="28"/>
          <w:szCs w:val="28"/>
          <w:lang w:val="vi-VN"/>
        </w:rPr>
        <w:t>Chương II</w:t>
      </w:r>
    </w:p>
    <w:p w:rsidR="0098426D" w:rsidRPr="004728E6" w:rsidRDefault="0098426D" w:rsidP="004728E6">
      <w:pPr>
        <w:spacing w:line="240" w:lineRule="auto"/>
        <w:ind w:firstLine="360"/>
        <w:jc w:val="center"/>
        <w:rPr>
          <w:b/>
          <w:bCs/>
          <w:lang w:val="vi-VN"/>
        </w:rPr>
      </w:pPr>
      <w:r w:rsidRPr="004728E6">
        <w:rPr>
          <w:b/>
          <w:bCs/>
          <w:lang w:val="vi-VN"/>
        </w:rPr>
        <w:t>VỐN VÀ CHỦ SỞ HỮU CÔNG TY</w:t>
      </w:r>
    </w:p>
    <w:p w:rsidR="00880438" w:rsidRPr="004728E6" w:rsidRDefault="00880438" w:rsidP="004728E6">
      <w:pPr>
        <w:spacing w:line="240" w:lineRule="auto"/>
        <w:ind w:firstLine="360"/>
        <w:jc w:val="center"/>
        <w:rPr>
          <w:b/>
          <w:bCs/>
          <w:lang w:val="vi-VN"/>
        </w:rPr>
      </w:pPr>
    </w:p>
    <w:p w:rsidR="000931FB" w:rsidRPr="004728E6" w:rsidRDefault="000931FB" w:rsidP="004728E6">
      <w:pPr>
        <w:pStyle w:val="Heading2"/>
        <w:spacing w:after="120"/>
        <w:ind w:left="0" w:firstLine="360"/>
        <w:jc w:val="both"/>
        <w:rPr>
          <w:sz w:val="28"/>
          <w:szCs w:val="28"/>
          <w:lang w:val="vi-VN"/>
        </w:rPr>
      </w:pPr>
      <w:r w:rsidRPr="004728E6">
        <w:rPr>
          <w:sz w:val="28"/>
          <w:szCs w:val="28"/>
          <w:lang w:val="vi-VN"/>
        </w:rPr>
        <w:t xml:space="preserve">Điều </w:t>
      </w:r>
      <w:r w:rsidRPr="00AE3E26">
        <w:rPr>
          <w:sz w:val="28"/>
          <w:szCs w:val="28"/>
          <w:lang w:val="vi-VN"/>
        </w:rPr>
        <w:t>6</w:t>
      </w:r>
      <w:r w:rsidRPr="004728E6">
        <w:rPr>
          <w:sz w:val="28"/>
          <w:szCs w:val="28"/>
          <w:lang w:val="vi-VN"/>
        </w:rPr>
        <w:t>. Vốn điều lệ, chủ sở hữu công ty</w:t>
      </w:r>
    </w:p>
    <w:p w:rsidR="00845768" w:rsidRPr="00E06915" w:rsidRDefault="000931FB" w:rsidP="00CA6E61">
      <w:pPr>
        <w:spacing w:line="240" w:lineRule="auto"/>
        <w:ind w:firstLine="360"/>
        <w:rPr>
          <w:lang w:val="vi-VN"/>
        </w:rPr>
      </w:pPr>
      <w:r w:rsidRPr="004728E6">
        <w:rPr>
          <w:color w:val="000000"/>
          <w:lang w:val="vi-VN"/>
        </w:rPr>
        <w:t xml:space="preserve">1. </w:t>
      </w:r>
      <w:r w:rsidR="00845768" w:rsidRPr="00E06915">
        <w:rPr>
          <w:lang w:val="vi-VN"/>
        </w:rPr>
        <w:t>Vốn điều lệ của công ty là: ... ... ...</w:t>
      </w:r>
      <w:r w:rsidR="00845768" w:rsidRPr="00E06915">
        <w:rPr>
          <w:rFonts w:eastAsia="Times New Roman"/>
          <w:lang w:val="vi-VN" w:eastAsia="zh-CN"/>
        </w:rPr>
        <w:t xml:space="preserve"> đồng (Ghi bằng chữ: </w:t>
      </w:r>
      <w:r w:rsidR="00845768" w:rsidRPr="00E06915">
        <w:rPr>
          <w:lang w:val="vi-VN"/>
        </w:rPr>
        <w:t>... ... ...</w:t>
      </w:r>
      <w:r w:rsidR="00845768" w:rsidRPr="00E06915">
        <w:rPr>
          <w:rFonts w:eastAsia="Times New Roman"/>
          <w:lang w:val="vi-VN" w:eastAsia="zh-CN"/>
        </w:rPr>
        <w:t xml:space="preserve"> đồng)</w:t>
      </w:r>
      <w:r w:rsidR="00845768" w:rsidRPr="00E06915">
        <w:rPr>
          <w:lang w:val="vi-VN"/>
        </w:rPr>
        <w:t>, trong đó bao gồm:</w:t>
      </w:r>
    </w:p>
    <w:p w:rsidR="00845768" w:rsidRPr="00E06915" w:rsidRDefault="00845768" w:rsidP="00845768">
      <w:pPr>
        <w:tabs>
          <w:tab w:val="right" w:leader="dot" w:pos="8472"/>
        </w:tabs>
        <w:spacing w:line="240" w:lineRule="auto"/>
        <w:ind w:firstLine="360"/>
        <w:rPr>
          <w:lang w:val="vi-VN"/>
        </w:rPr>
      </w:pPr>
      <w:r w:rsidRPr="00E06915">
        <w:rPr>
          <w:lang w:val="vi-VN"/>
        </w:rPr>
        <w:t>- Tiền Việt Nam:</w:t>
      </w:r>
      <w:r w:rsidRPr="00E06915">
        <w:rPr>
          <w:b/>
          <w:lang w:val="vi-VN"/>
        </w:rPr>
        <w:t xml:space="preserve">  </w:t>
      </w:r>
      <w:r w:rsidRPr="00E06915">
        <w:rPr>
          <w:lang w:val="vi-VN"/>
        </w:rPr>
        <w:t>... ... ...</w:t>
      </w:r>
      <w:r w:rsidRPr="00E06915">
        <w:rPr>
          <w:rFonts w:eastAsia="Times New Roman"/>
          <w:lang w:val="vi-VN" w:eastAsia="zh-CN"/>
        </w:rPr>
        <w:t xml:space="preserve">  đồng</w:t>
      </w:r>
      <w:r w:rsidRPr="00E06915">
        <w:rPr>
          <w:b/>
          <w:lang w:val="vi-VN"/>
        </w:rPr>
        <w:t xml:space="preserve"> (</w:t>
      </w:r>
      <w:r w:rsidRPr="00E06915">
        <w:rPr>
          <w:rFonts w:eastAsia="Times New Roman"/>
          <w:lang w:val="vi-VN" w:eastAsia="zh-CN"/>
        </w:rPr>
        <w:t xml:space="preserve">Ghi bằng chữ: </w:t>
      </w:r>
      <w:r w:rsidRPr="00E06915">
        <w:rPr>
          <w:lang w:val="vi-VN"/>
        </w:rPr>
        <w:t>... ... ...</w:t>
      </w:r>
      <w:r w:rsidRPr="00E06915">
        <w:rPr>
          <w:rFonts w:eastAsia="Times New Roman"/>
          <w:lang w:val="vi-VN" w:eastAsia="zh-CN"/>
        </w:rPr>
        <w:t xml:space="preserve">  đồng)</w:t>
      </w:r>
    </w:p>
    <w:p w:rsidR="00845768" w:rsidRPr="00E06915" w:rsidRDefault="00845768" w:rsidP="00845768">
      <w:pPr>
        <w:tabs>
          <w:tab w:val="right" w:leader="dot" w:pos="8472"/>
        </w:tabs>
        <w:spacing w:line="240" w:lineRule="auto"/>
        <w:ind w:firstLine="360"/>
        <w:rPr>
          <w:rFonts w:eastAsia="Times New Roman"/>
          <w:lang w:val="vi-VN" w:eastAsia="zh-CN"/>
        </w:rPr>
      </w:pPr>
      <w:r w:rsidRPr="00AE3E26">
        <w:rPr>
          <w:lang w:val="vi-VN"/>
        </w:rPr>
        <w:t>-</w:t>
      </w:r>
      <w:r w:rsidRPr="00E06915">
        <w:rPr>
          <w:lang w:val="vi-VN"/>
        </w:rPr>
        <w:t xml:space="preserve"> Ngoại tệ</w:t>
      </w:r>
      <w:r w:rsidRPr="00AE3E26">
        <w:rPr>
          <w:lang w:val="vi-VN"/>
        </w:rPr>
        <w:t xml:space="preserve"> tự do chuyển đổi</w:t>
      </w:r>
      <w:r w:rsidRPr="00E06915">
        <w:rPr>
          <w:lang w:val="vi-VN"/>
        </w:rPr>
        <w:t>: ... ... ...</w:t>
      </w:r>
      <w:r w:rsidRPr="00E06915">
        <w:rPr>
          <w:rFonts w:eastAsia="Times New Roman"/>
          <w:lang w:val="vi-VN" w:eastAsia="zh-CN"/>
        </w:rPr>
        <w:t xml:space="preserve"> </w:t>
      </w:r>
    </w:p>
    <w:p w:rsidR="00845768" w:rsidRPr="00AE3E26" w:rsidRDefault="00845768" w:rsidP="00845768">
      <w:pPr>
        <w:tabs>
          <w:tab w:val="right" w:leader="dot" w:pos="8472"/>
        </w:tabs>
        <w:spacing w:line="240" w:lineRule="auto"/>
        <w:ind w:firstLine="360"/>
        <w:rPr>
          <w:rFonts w:eastAsia="Times New Roman"/>
          <w:lang w:val="vi-VN" w:eastAsia="zh-CN"/>
        </w:rPr>
      </w:pPr>
      <w:r w:rsidRPr="00AE3E26">
        <w:rPr>
          <w:rFonts w:eastAsia="Times New Roman"/>
          <w:lang w:val="vi-VN" w:eastAsia="zh-CN"/>
        </w:rPr>
        <w:t>- Vàng: … … …</w:t>
      </w:r>
    </w:p>
    <w:p w:rsidR="00845768" w:rsidRDefault="00845768" w:rsidP="00845768">
      <w:pPr>
        <w:tabs>
          <w:tab w:val="right" w:leader="dot" w:pos="8472"/>
        </w:tabs>
        <w:spacing w:line="240" w:lineRule="auto"/>
        <w:ind w:firstLine="360"/>
        <w:rPr>
          <w:rFonts w:eastAsia="Times New Roman"/>
          <w:lang w:val="vi-VN" w:eastAsia="zh-CN"/>
        </w:rPr>
      </w:pPr>
      <w:r w:rsidRPr="00E06915">
        <w:rPr>
          <w:lang w:val="vi-VN"/>
        </w:rPr>
        <w:t>- Tài sản</w:t>
      </w:r>
      <w:r w:rsidRPr="00AE3E26">
        <w:rPr>
          <w:lang w:val="vi-VN"/>
        </w:rPr>
        <w:t xml:space="preserve"> khác</w:t>
      </w:r>
      <w:r w:rsidRPr="00E06915">
        <w:rPr>
          <w:lang w:val="vi-VN"/>
        </w:rPr>
        <w:t>:  ... ... ...</w:t>
      </w:r>
      <w:r w:rsidRPr="001920A4">
        <w:rPr>
          <w:rFonts w:eastAsia="Times New Roman"/>
          <w:lang w:val="vi-VN" w:eastAsia="zh-CN"/>
        </w:rPr>
        <w:t xml:space="preserve"> </w:t>
      </w:r>
    </w:p>
    <w:p w:rsidR="000931FB" w:rsidRPr="004728E6" w:rsidRDefault="000931FB" w:rsidP="00845768">
      <w:pPr>
        <w:spacing w:line="240" w:lineRule="auto"/>
        <w:ind w:firstLine="360"/>
        <w:rPr>
          <w:color w:val="000000"/>
          <w:lang w:val="vi-VN"/>
        </w:rPr>
      </w:pPr>
      <w:r w:rsidRPr="004728E6">
        <w:rPr>
          <w:color w:val="000000"/>
          <w:lang w:val="vi-VN"/>
        </w:rPr>
        <w:t>2. Thông tin về chủ sở hữu công ty:</w:t>
      </w:r>
    </w:p>
    <w:p w:rsidR="000931FB" w:rsidRPr="004728E6" w:rsidRDefault="000931FB" w:rsidP="004728E6">
      <w:pPr>
        <w:spacing w:line="240" w:lineRule="auto"/>
        <w:ind w:firstLine="360"/>
        <w:rPr>
          <w:lang w:val="vi-VN"/>
        </w:rPr>
      </w:pPr>
      <w:r w:rsidRPr="004728E6">
        <w:rPr>
          <w:lang w:val="vi-VN"/>
        </w:rPr>
        <w:t xml:space="preserve">Tên tổ chức : </w:t>
      </w:r>
      <w:r w:rsidR="00845768" w:rsidRPr="00E06915">
        <w:rPr>
          <w:lang w:val="vi-VN"/>
        </w:rPr>
        <w:t>... ... ...</w:t>
      </w:r>
      <w:r w:rsidR="00845768" w:rsidRPr="001920A4">
        <w:rPr>
          <w:rFonts w:eastAsia="Times New Roman"/>
          <w:lang w:val="vi-VN" w:eastAsia="zh-CN"/>
        </w:rPr>
        <w:t xml:space="preserve"> </w:t>
      </w:r>
      <w:r w:rsidRPr="004728E6">
        <w:rPr>
          <w:lang w:val="vi-VN"/>
        </w:rPr>
        <w:t xml:space="preserve">           </w:t>
      </w:r>
    </w:p>
    <w:p w:rsidR="000931FB" w:rsidRPr="00AE3E26" w:rsidRDefault="000931FB" w:rsidP="004728E6">
      <w:pPr>
        <w:spacing w:line="240" w:lineRule="auto"/>
        <w:ind w:firstLine="360"/>
        <w:rPr>
          <w:lang w:val="vi-VN"/>
        </w:rPr>
      </w:pPr>
      <w:r w:rsidRPr="004728E6">
        <w:rPr>
          <w:lang w:val="vi-VN"/>
        </w:rPr>
        <w:t>Số Giấy chứng nhận đăng ký doanh nghiệp/Quyết định thành lập:</w:t>
      </w:r>
      <w:r w:rsidR="00845768" w:rsidRPr="00AE3E26">
        <w:rPr>
          <w:lang w:val="vi-VN"/>
        </w:rPr>
        <w:t xml:space="preserve"> </w:t>
      </w:r>
      <w:r w:rsidR="00845768" w:rsidRPr="00E06915">
        <w:rPr>
          <w:lang w:val="vi-VN"/>
        </w:rPr>
        <w:t>... ... ...</w:t>
      </w:r>
    </w:p>
    <w:p w:rsidR="000931FB" w:rsidRPr="00AE3E26" w:rsidRDefault="000931FB" w:rsidP="004728E6">
      <w:pPr>
        <w:spacing w:line="240" w:lineRule="auto"/>
        <w:ind w:firstLine="360"/>
        <w:rPr>
          <w:lang w:val="vi-VN"/>
        </w:rPr>
      </w:pPr>
      <w:r w:rsidRPr="00AE3E26">
        <w:rPr>
          <w:lang w:val="vi-VN"/>
        </w:rPr>
        <w:t>Ngày cấp:</w:t>
      </w:r>
      <w:r w:rsidR="00845768" w:rsidRPr="00845768">
        <w:rPr>
          <w:lang w:val="vi-VN"/>
        </w:rPr>
        <w:t xml:space="preserve"> </w:t>
      </w:r>
      <w:r w:rsidR="00845768" w:rsidRPr="00E06915">
        <w:rPr>
          <w:lang w:val="vi-VN"/>
        </w:rPr>
        <w:t xml:space="preserve">... ... </w:t>
      </w:r>
      <w:r w:rsidR="00845768" w:rsidRPr="00AE3E26">
        <w:rPr>
          <w:lang w:val="vi-VN"/>
        </w:rPr>
        <w:t xml:space="preserve"> </w:t>
      </w:r>
      <w:r w:rsidR="00845768" w:rsidRPr="00E06915">
        <w:rPr>
          <w:lang w:val="vi-VN"/>
        </w:rPr>
        <w:t>...</w:t>
      </w:r>
      <w:r w:rsidR="00845768" w:rsidRPr="001920A4">
        <w:rPr>
          <w:rFonts w:eastAsia="Times New Roman"/>
          <w:lang w:val="vi-VN" w:eastAsia="zh-CN"/>
        </w:rPr>
        <w:t xml:space="preserve"> </w:t>
      </w:r>
      <w:r w:rsidRPr="00AE3E26">
        <w:rPr>
          <w:lang w:val="vi-VN"/>
        </w:rPr>
        <w:t>Cơ quan cấp:</w:t>
      </w:r>
      <w:r w:rsidR="00845768" w:rsidRPr="00AE3E26">
        <w:rPr>
          <w:lang w:val="vi-VN"/>
        </w:rPr>
        <w:t xml:space="preserve"> </w:t>
      </w:r>
      <w:r w:rsidR="00845768" w:rsidRPr="00E06915">
        <w:rPr>
          <w:lang w:val="vi-VN"/>
        </w:rPr>
        <w:t xml:space="preserve">... ... </w:t>
      </w:r>
      <w:r w:rsidR="00845768" w:rsidRPr="00AE3E26">
        <w:rPr>
          <w:lang w:val="vi-VN"/>
        </w:rPr>
        <w:t xml:space="preserve"> </w:t>
      </w:r>
      <w:r w:rsidR="00845768" w:rsidRPr="00E06915">
        <w:rPr>
          <w:lang w:val="vi-VN"/>
        </w:rPr>
        <w:t>...</w:t>
      </w:r>
    </w:p>
    <w:p w:rsidR="00845768" w:rsidRPr="00AE3E26" w:rsidRDefault="00845768" w:rsidP="00845768">
      <w:pPr>
        <w:spacing w:line="240" w:lineRule="auto"/>
        <w:ind w:firstLine="360"/>
        <w:rPr>
          <w:lang w:val="vi-VN"/>
        </w:rPr>
      </w:pPr>
      <w:r w:rsidRPr="00AE3E26">
        <w:rPr>
          <w:lang w:val="vi-VN"/>
        </w:rPr>
        <w:lastRenderedPageBreak/>
        <w:t>Địa chỉ trụ sở chính: … … …</w:t>
      </w:r>
    </w:p>
    <w:p w:rsidR="00845768" w:rsidRPr="00AE3E26" w:rsidRDefault="00845768" w:rsidP="00845768">
      <w:pPr>
        <w:spacing w:line="240" w:lineRule="auto"/>
        <w:ind w:firstLine="360"/>
        <w:rPr>
          <w:lang w:val="vi-VN"/>
        </w:rPr>
      </w:pPr>
      <w:r w:rsidRPr="00AE3E26">
        <w:rPr>
          <w:lang w:val="vi-VN"/>
        </w:rPr>
        <w:t>Người đại diện theo pháp luật: … … …</w:t>
      </w:r>
    </w:p>
    <w:p w:rsidR="00845768" w:rsidRPr="004728E6" w:rsidRDefault="00845768" w:rsidP="00845768">
      <w:pPr>
        <w:spacing w:line="240" w:lineRule="auto"/>
        <w:ind w:firstLine="360"/>
      </w:pPr>
      <w:r w:rsidRPr="004728E6">
        <w:t>Chức danh:</w:t>
      </w:r>
      <w:r>
        <w:t xml:space="preserve"> … … …</w:t>
      </w:r>
    </w:p>
    <w:p w:rsidR="00880438" w:rsidRPr="004728E6" w:rsidRDefault="00880438" w:rsidP="004728E6">
      <w:pPr>
        <w:pStyle w:val="Heading2"/>
        <w:spacing w:after="120"/>
        <w:ind w:left="0" w:firstLine="360"/>
        <w:jc w:val="both"/>
        <w:rPr>
          <w:sz w:val="28"/>
          <w:szCs w:val="28"/>
        </w:rPr>
      </w:pPr>
      <w:r w:rsidRPr="004728E6">
        <w:rPr>
          <w:sz w:val="28"/>
          <w:szCs w:val="28"/>
        </w:rPr>
        <w:t xml:space="preserve">Điều </w:t>
      </w:r>
      <w:r w:rsidR="0014548D" w:rsidRPr="004728E6">
        <w:rPr>
          <w:sz w:val="28"/>
          <w:szCs w:val="28"/>
        </w:rPr>
        <w:t>7</w:t>
      </w:r>
      <w:r w:rsidRPr="004728E6">
        <w:rPr>
          <w:sz w:val="28"/>
          <w:szCs w:val="28"/>
        </w:rPr>
        <w:t>. Góp vốn thành lập công ty</w:t>
      </w:r>
    </w:p>
    <w:p w:rsidR="00880438" w:rsidRPr="004728E6" w:rsidRDefault="00880438" w:rsidP="004728E6">
      <w:pPr>
        <w:spacing w:line="240" w:lineRule="auto"/>
        <w:ind w:firstLine="360"/>
        <w:rPr>
          <w:shd w:val="clear" w:color="auto" w:fill="FFFFFF"/>
        </w:rPr>
      </w:pPr>
      <w:r w:rsidRPr="004728E6">
        <w:rPr>
          <w:shd w:val="clear" w:color="auto" w:fill="FFFFFF"/>
        </w:rPr>
        <w:t>1. Vốn điều lệ của công ty trách nhiệm hữu hạn một thành viên khi đăng ký thành lập doanh nghiệp là tổng giá trị tài sản do chủ sở hữu công ty cam kết góp và ghi trong Điều lệ công ty.</w:t>
      </w:r>
    </w:p>
    <w:p w:rsidR="000931FB" w:rsidRPr="004728E6" w:rsidRDefault="000931FB" w:rsidP="004728E6">
      <w:pPr>
        <w:spacing w:line="240" w:lineRule="auto"/>
        <w:ind w:firstLine="360"/>
        <w:rPr>
          <w:color w:val="000000"/>
          <w:lang w:val="vi-VN"/>
        </w:rPr>
      </w:pPr>
      <w:r w:rsidRPr="004728E6">
        <w:rPr>
          <w:rFonts w:eastAsia="Times New Roman"/>
          <w:color w:val="333333"/>
          <w:lang w:val="vi-VN" w:eastAsia="vi-VN"/>
        </w:rPr>
        <w:t>2</w:t>
      </w:r>
      <w:r w:rsidRPr="004728E6">
        <w:rPr>
          <w:color w:val="000000"/>
          <w:lang w:val="vi-VN"/>
        </w:rPr>
        <w:t>. Chủ sở hữu công ty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quyền sở hữu tài sản. Trong thời hạn này, chủ sở hữu công ty có các quyền và nghĩa vụ tương ứng với phần vốn góp đã cam kết.</w:t>
      </w:r>
    </w:p>
    <w:p w:rsidR="000931FB" w:rsidRPr="004728E6" w:rsidRDefault="000931FB" w:rsidP="004728E6">
      <w:pPr>
        <w:spacing w:line="240" w:lineRule="auto"/>
        <w:ind w:firstLine="360"/>
        <w:rPr>
          <w:color w:val="000000"/>
          <w:lang w:val="vi-VN"/>
        </w:rPr>
      </w:pPr>
      <w:r w:rsidRPr="004728E6">
        <w:rPr>
          <w:color w:val="000000"/>
          <w:lang w:val="vi-VN"/>
        </w:rPr>
        <w:t>3. Trường hợp không góp đủ vốn điều lệ trong thời hạn quy định tại khoản 2 Điều này, chủ sở hữu công ty phải đăng ký thay đổi vốn điều lệ bằng giá trị số vốn đã góp trong thời hạn 30 ngày kể tù ngày cuối cùng phải góp đủ vốn điều lệ. Trường hợp này, chủ sở hữu phải chịu trách nhiệm tương ứng với phần vốn góp đã cam kết đối với các nghĩa vụ tài chính của công ty phát sinh trong thời gian trước ngày cuối cùng công ty đăng ký thay đổi vốn điều lệ theo quy định tại khoản này.</w:t>
      </w:r>
    </w:p>
    <w:p w:rsidR="000931FB" w:rsidRPr="004728E6" w:rsidRDefault="000931FB" w:rsidP="004728E6">
      <w:pPr>
        <w:spacing w:line="240" w:lineRule="auto"/>
        <w:ind w:firstLine="360"/>
        <w:rPr>
          <w:color w:val="000000"/>
          <w:lang w:val="vi-VN"/>
        </w:rPr>
      </w:pPr>
      <w:r w:rsidRPr="004728E6">
        <w:rPr>
          <w:color w:val="000000"/>
          <w:lang w:val="vi-VN"/>
        </w:rPr>
        <w:t>4. Chủ sở hữu công ty chịu trách nhiệm bằng toàn bộ tài sản của mình đối với các nghĩa vụ tài chính của công ty, thiệt hại xảy ra do không góp, không góp đủ, không góp đúng hạn vốn điều lệ theo quy định tại Điều này.</w:t>
      </w:r>
    </w:p>
    <w:p w:rsidR="000931FB" w:rsidRPr="004728E6" w:rsidRDefault="000931FB" w:rsidP="004728E6">
      <w:pPr>
        <w:pStyle w:val="Heading2"/>
        <w:spacing w:after="120"/>
        <w:ind w:left="0" w:firstLine="360"/>
        <w:jc w:val="both"/>
        <w:rPr>
          <w:sz w:val="28"/>
          <w:szCs w:val="28"/>
          <w:lang w:val="vi-VN"/>
        </w:rPr>
      </w:pPr>
      <w:r w:rsidRPr="004728E6">
        <w:rPr>
          <w:sz w:val="28"/>
          <w:szCs w:val="28"/>
          <w:lang w:val="vi-VN"/>
        </w:rPr>
        <w:t xml:space="preserve">Điều </w:t>
      </w:r>
      <w:r w:rsidR="00880438" w:rsidRPr="00AE3E26">
        <w:rPr>
          <w:sz w:val="28"/>
          <w:szCs w:val="28"/>
          <w:lang w:val="vi-VN"/>
        </w:rPr>
        <w:t>8</w:t>
      </w:r>
      <w:r w:rsidRPr="004728E6">
        <w:rPr>
          <w:sz w:val="28"/>
          <w:szCs w:val="28"/>
          <w:lang w:val="vi-VN"/>
        </w:rPr>
        <w:t xml:space="preserve">. Quyền </w:t>
      </w:r>
      <w:r w:rsidR="00880438" w:rsidRPr="00AE3E26">
        <w:rPr>
          <w:sz w:val="28"/>
          <w:szCs w:val="28"/>
          <w:lang w:val="vi-VN"/>
        </w:rPr>
        <w:t xml:space="preserve">và nghĩa vụ </w:t>
      </w:r>
      <w:r w:rsidRPr="004728E6">
        <w:rPr>
          <w:sz w:val="28"/>
          <w:szCs w:val="28"/>
          <w:lang w:val="vi-VN"/>
        </w:rPr>
        <w:t>của chủ sở hữu công ty.</w:t>
      </w:r>
    </w:p>
    <w:p w:rsidR="00880438" w:rsidRPr="004728E6" w:rsidRDefault="00880438" w:rsidP="004728E6">
      <w:pPr>
        <w:spacing w:line="240" w:lineRule="auto"/>
        <w:ind w:firstLine="360"/>
        <w:rPr>
          <w:b/>
          <w:bCs/>
          <w:lang w:val="vi-VN"/>
        </w:rPr>
      </w:pPr>
      <w:r w:rsidRPr="00AE3E26">
        <w:rPr>
          <w:rFonts w:eastAsia="Times New Roman"/>
          <w:color w:val="333333"/>
          <w:lang w:val="vi-VN" w:eastAsia="vi-VN"/>
        </w:rPr>
        <w:t xml:space="preserve">- </w:t>
      </w:r>
      <w:r w:rsidRPr="004728E6">
        <w:rPr>
          <w:b/>
          <w:bCs/>
          <w:lang w:val="vi-VN"/>
        </w:rPr>
        <w:t>Quyền của chủ sở hữu công ty.</w:t>
      </w:r>
    </w:p>
    <w:p w:rsidR="000931FB" w:rsidRPr="00AE3E26" w:rsidRDefault="000931FB" w:rsidP="004728E6">
      <w:pPr>
        <w:spacing w:line="240" w:lineRule="auto"/>
        <w:ind w:firstLine="360"/>
        <w:rPr>
          <w:lang w:val="vi-VN"/>
        </w:rPr>
      </w:pPr>
      <w:r w:rsidRPr="00AE3E26">
        <w:rPr>
          <w:rFonts w:eastAsia="Times New Roman"/>
          <w:color w:val="333333"/>
          <w:lang w:val="vi-VN" w:eastAsia="vi-VN"/>
        </w:rPr>
        <w:t>1.</w:t>
      </w:r>
      <w:r w:rsidRPr="004728E6">
        <w:rPr>
          <w:rFonts w:eastAsia="Times New Roman"/>
          <w:color w:val="333333"/>
          <w:lang w:val="vi-VN" w:eastAsia="vi-VN"/>
        </w:rPr>
        <w:t xml:space="preserve"> </w:t>
      </w:r>
      <w:r w:rsidRPr="00AE3E26">
        <w:rPr>
          <w:lang w:val="vi-VN"/>
        </w:rPr>
        <w:t>Quyết định nội dung Điều lệ công ty, sửa đổi, bổ sung Điều lệ công ty;</w:t>
      </w:r>
    </w:p>
    <w:p w:rsidR="000931FB" w:rsidRPr="00AE3E26" w:rsidRDefault="000931FB" w:rsidP="004728E6">
      <w:pPr>
        <w:spacing w:line="240" w:lineRule="auto"/>
        <w:ind w:firstLine="360"/>
        <w:rPr>
          <w:lang w:val="vi-VN"/>
        </w:rPr>
      </w:pPr>
      <w:r w:rsidRPr="00AE3E26">
        <w:rPr>
          <w:lang w:val="vi-VN"/>
        </w:rPr>
        <w:t>2. Quyết định chiến lược phát triển và kế hoạch kinh doanh hằng năm của công ty;</w:t>
      </w:r>
    </w:p>
    <w:p w:rsidR="000931FB" w:rsidRPr="00AE3E26" w:rsidRDefault="000931FB" w:rsidP="004728E6">
      <w:pPr>
        <w:spacing w:line="240" w:lineRule="auto"/>
        <w:ind w:firstLine="360"/>
        <w:rPr>
          <w:lang w:val="vi-VN"/>
        </w:rPr>
      </w:pPr>
      <w:r w:rsidRPr="00AE3E26">
        <w:rPr>
          <w:lang w:val="vi-VN"/>
        </w:rPr>
        <w:t>3. Quyết định cơ cấu tổ chức quản lý công ty, bổ nhiệm, miễn nhiệm, bãi nhiệm người quản lý, Kiểm soát viên của công ty;</w:t>
      </w:r>
    </w:p>
    <w:p w:rsidR="000931FB" w:rsidRPr="00AE3E26" w:rsidRDefault="000931FB" w:rsidP="004728E6">
      <w:pPr>
        <w:spacing w:line="240" w:lineRule="auto"/>
        <w:ind w:firstLine="360"/>
        <w:rPr>
          <w:lang w:val="vi-VN"/>
        </w:rPr>
      </w:pPr>
      <w:r w:rsidRPr="00AE3E26">
        <w:rPr>
          <w:lang w:val="vi-VN"/>
        </w:rPr>
        <w:t>4. Quyết định dự án đầu tư phát triển;</w:t>
      </w:r>
    </w:p>
    <w:p w:rsidR="000931FB" w:rsidRPr="00AE3E26" w:rsidRDefault="000931FB" w:rsidP="004728E6">
      <w:pPr>
        <w:spacing w:line="240" w:lineRule="auto"/>
        <w:ind w:firstLine="360"/>
        <w:rPr>
          <w:lang w:val="vi-VN"/>
        </w:rPr>
      </w:pPr>
      <w:r w:rsidRPr="00AE3E26">
        <w:rPr>
          <w:lang w:val="vi-VN"/>
        </w:rPr>
        <w:t>5. Quyết định các giải pháp phát triển thị trường, tiếp thị và công nghệ;</w:t>
      </w:r>
    </w:p>
    <w:p w:rsidR="000931FB" w:rsidRPr="00AE3E26" w:rsidRDefault="000931FB" w:rsidP="004728E6">
      <w:pPr>
        <w:spacing w:line="240" w:lineRule="auto"/>
        <w:ind w:firstLine="360"/>
        <w:rPr>
          <w:lang w:val="vi-VN"/>
        </w:rPr>
      </w:pPr>
      <w:r w:rsidRPr="00AE3E26">
        <w:rPr>
          <w:lang w:val="vi-VN"/>
        </w:rPr>
        <w:t>6. Thông qua hợp đồng vay, cho vay, bán tài sản và các hợp đồng khác có giá trị từ 50% tổng giá trị tài sản trở lên được ghi trong báo cáo tài chính gần nhất của công ty hoặc một tỷ lệ hoặc giá trị khác nhỏ hơn quy định tại Điều lệ công ty</w:t>
      </w:r>
      <w:r w:rsidR="00CA6E61" w:rsidRPr="00AE3E26">
        <w:rPr>
          <w:lang w:val="vi-VN"/>
        </w:rPr>
        <w:t xml:space="preserve"> (</w:t>
      </w:r>
      <w:r w:rsidR="00CA6E61" w:rsidRPr="00AE3E26">
        <w:rPr>
          <w:i/>
          <w:lang w:val="vi-VN"/>
        </w:rPr>
        <w:t>nếu có</w:t>
      </w:r>
      <w:r w:rsidR="00CA6E61" w:rsidRPr="00AE3E26">
        <w:rPr>
          <w:lang w:val="vi-VN"/>
        </w:rPr>
        <w:t>)</w:t>
      </w:r>
      <w:r w:rsidRPr="00AE3E26">
        <w:rPr>
          <w:lang w:val="vi-VN"/>
        </w:rPr>
        <w:t>;</w:t>
      </w:r>
    </w:p>
    <w:p w:rsidR="000931FB" w:rsidRPr="00AE3E26" w:rsidRDefault="000931FB" w:rsidP="004728E6">
      <w:pPr>
        <w:spacing w:line="240" w:lineRule="auto"/>
        <w:ind w:firstLine="360"/>
        <w:rPr>
          <w:lang w:val="vi-VN"/>
        </w:rPr>
      </w:pPr>
      <w:r w:rsidRPr="00AE3E26">
        <w:rPr>
          <w:lang w:val="vi-VN"/>
        </w:rPr>
        <w:t>7. Thông qua báo cáo tài chính của công ty;</w:t>
      </w:r>
    </w:p>
    <w:p w:rsidR="000931FB" w:rsidRPr="00AE3E26" w:rsidRDefault="000931FB" w:rsidP="004728E6">
      <w:pPr>
        <w:spacing w:line="240" w:lineRule="auto"/>
        <w:ind w:firstLine="360"/>
        <w:rPr>
          <w:lang w:val="vi-VN"/>
        </w:rPr>
      </w:pPr>
      <w:r w:rsidRPr="00AE3E26">
        <w:rPr>
          <w:lang w:val="vi-VN"/>
        </w:rPr>
        <w:lastRenderedPageBreak/>
        <w:t>8. Quyết định tăng vốn điều lệ của công ty; chuyển nhượng một phần hoặc toàn bộ vốn điều lệ của công ty cho tổ chức, cá nhân khác; quyết định phát hành trái phiếu;</w:t>
      </w:r>
    </w:p>
    <w:p w:rsidR="000931FB" w:rsidRPr="00AE3E26" w:rsidRDefault="000931FB" w:rsidP="004728E6">
      <w:pPr>
        <w:spacing w:line="240" w:lineRule="auto"/>
        <w:ind w:firstLine="360"/>
        <w:rPr>
          <w:lang w:val="vi-VN"/>
        </w:rPr>
      </w:pPr>
      <w:r w:rsidRPr="00AE3E26">
        <w:rPr>
          <w:lang w:val="vi-VN"/>
        </w:rPr>
        <w:t>9. Quyết định thành lập công ty con, góp vốn vào công ty khác;</w:t>
      </w:r>
    </w:p>
    <w:p w:rsidR="000931FB" w:rsidRPr="00AE3E26" w:rsidRDefault="000931FB" w:rsidP="004728E6">
      <w:pPr>
        <w:spacing w:line="240" w:lineRule="auto"/>
        <w:ind w:firstLine="360"/>
        <w:rPr>
          <w:lang w:val="vi-VN"/>
        </w:rPr>
      </w:pPr>
      <w:r w:rsidRPr="00AE3E26">
        <w:rPr>
          <w:lang w:val="vi-VN"/>
        </w:rPr>
        <w:t>10. Tổ chức giám sát và đánh giá hoạt động kinh doanh của công ty;</w:t>
      </w:r>
    </w:p>
    <w:p w:rsidR="000931FB" w:rsidRPr="00AE3E26" w:rsidRDefault="000931FB" w:rsidP="004728E6">
      <w:pPr>
        <w:spacing w:line="240" w:lineRule="auto"/>
        <w:ind w:firstLine="360"/>
        <w:rPr>
          <w:lang w:val="vi-VN"/>
        </w:rPr>
      </w:pPr>
      <w:r w:rsidRPr="00AE3E26">
        <w:rPr>
          <w:lang w:val="vi-VN"/>
        </w:rPr>
        <w:t>11. Quyết định việc sử dụng lợi nhuận sau khi đã hoàn thành nghĩa vụ thuế và các nghĩa vụ tài chính khác của công ty;</w:t>
      </w:r>
    </w:p>
    <w:p w:rsidR="000931FB" w:rsidRPr="00AE3E26" w:rsidRDefault="000931FB" w:rsidP="004728E6">
      <w:pPr>
        <w:spacing w:line="240" w:lineRule="auto"/>
        <w:ind w:firstLine="360"/>
        <w:rPr>
          <w:lang w:val="vi-VN"/>
        </w:rPr>
      </w:pPr>
      <w:r w:rsidRPr="00AE3E26">
        <w:rPr>
          <w:lang w:val="vi-VN"/>
        </w:rPr>
        <w:t>12. Quyết định tổ chức lại, giải thể và yêu cầu phá sản công ty;</w:t>
      </w:r>
    </w:p>
    <w:p w:rsidR="000931FB" w:rsidRPr="00AE3E26" w:rsidRDefault="000931FB" w:rsidP="004728E6">
      <w:pPr>
        <w:spacing w:line="240" w:lineRule="auto"/>
        <w:ind w:firstLine="360"/>
        <w:rPr>
          <w:lang w:val="vi-VN"/>
        </w:rPr>
      </w:pPr>
      <w:r w:rsidRPr="00AE3E26">
        <w:rPr>
          <w:lang w:val="vi-VN"/>
        </w:rPr>
        <w:t>13. Thu hồi toàn bộ giá trị tài sản của công ty sau khi công ty hoàn thành giải thể hoặc phá sản;</w:t>
      </w:r>
    </w:p>
    <w:p w:rsidR="000931FB" w:rsidRPr="00AE3E26" w:rsidRDefault="000931FB" w:rsidP="004728E6">
      <w:pPr>
        <w:spacing w:line="240" w:lineRule="auto"/>
        <w:ind w:firstLine="360"/>
        <w:rPr>
          <w:lang w:val="vi-VN"/>
        </w:rPr>
      </w:pPr>
      <w:r w:rsidRPr="00AE3E26">
        <w:rPr>
          <w:lang w:val="vi-VN"/>
        </w:rPr>
        <w:t>14. Quyền khác theo quy định của Luật Doanh nghiệp và Điều lệ công ty</w:t>
      </w:r>
      <w:r w:rsidR="00A37014" w:rsidRPr="00AE3E26">
        <w:rPr>
          <w:lang w:val="vi-VN"/>
        </w:rPr>
        <w:t xml:space="preserve"> (</w:t>
      </w:r>
      <w:r w:rsidR="00A37014" w:rsidRPr="00AE3E26">
        <w:rPr>
          <w:i/>
          <w:lang w:val="vi-VN"/>
        </w:rPr>
        <w:t>nếu có</w:t>
      </w:r>
      <w:r w:rsidR="00A37014" w:rsidRPr="00AE3E26">
        <w:rPr>
          <w:lang w:val="vi-VN"/>
        </w:rPr>
        <w:t>)</w:t>
      </w:r>
      <w:r w:rsidRPr="00AE3E26">
        <w:rPr>
          <w:lang w:val="vi-VN"/>
        </w:rPr>
        <w:t>.</w:t>
      </w:r>
    </w:p>
    <w:p w:rsidR="000931FB" w:rsidRPr="00AE3E26" w:rsidRDefault="00880438" w:rsidP="004728E6">
      <w:pPr>
        <w:spacing w:line="240" w:lineRule="auto"/>
        <w:ind w:firstLine="360"/>
        <w:rPr>
          <w:b/>
          <w:lang w:val="vi-VN"/>
        </w:rPr>
      </w:pPr>
      <w:r w:rsidRPr="00AE3E26">
        <w:rPr>
          <w:b/>
          <w:lang w:val="vi-VN"/>
        </w:rPr>
        <w:t>-</w:t>
      </w:r>
      <w:r w:rsidR="000931FB" w:rsidRPr="00AE3E26">
        <w:rPr>
          <w:b/>
          <w:lang w:val="vi-VN"/>
        </w:rPr>
        <w:t xml:space="preserve"> Nghĩa vụ của Chủ sở hữu</w:t>
      </w:r>
    </w:p>
    <w:p w:rsidR="000931FB" w:rsidRPr="00AE3E26" w:rsidRDefault="000931FB" w:rsidP="004728E6">
      <w:pPr>
        <w:spacing w:line="240" w:lineRule="auto"/>
        <w:ind w:firstLine="360"/>
        <w:rPr>
          <w:color w:val="000000"/>
          <w:lang w:val="vi-VN"/>
        </w:rPr>
      </w:pPr>
      <w:r w:rsidRPr="004728E6">
        <w:rPr>
          <w:rFonts w:eastAsia="Times New Roman"/>
          <w:color w:val="333333"/>
          <w:lang w:val="vi-VN" w:eastAsia="vi-VN"/>
        </w:rPr>
        <w:t>1</w:t>
      </w:r>
      <w:r w:rsidRPr="00AE3E26">
        <w:rPr>
          <w:color w:val="000000"/>
          <w:lang w:val="vi-VN"/>
        </w:rPr>
        <w:t>. Góp đủ và đúng hạn vốn điều lệ công ty.</w:t>
      </w:r>
    </w:p>
    <w:p w:rsidR="000931FB" w:rsidRPr="00AE3E26" w:rsidRDefault="000931FB" w:rsidP="004728E6">
      <w:pPr>
        <w:spacing w:line="240" w:lineRule="auto"/>
        <w:ind w:firstLine="360"/>
        <w:rPr>
          <w:color w:val="000000"/>
          <w:lang w:val="vi-VN"/>
        </w:rPr>
      </w:pPr>
      <w:r w:rsidRPr="00AE3E26">
        <w:rPr>
          <w:color w:val="000000"/>
          <w:lang w:val="vi-VN"/>
        </w:rPr>
        <w:t>2. Tuân thủ Điều lệ công ty.</w:t>
      </w:r>
    </w:p>
    <w:p w:rsidR="000931FB" w:rsidRPr="00AE3E26" w:rsidRDefault="000931FB" w:rsidP="004728E6">
      <w:pPr>
        <w:spacing w:line="240" w:lineRule="auto"/>
        <w:ind w:firstLine="360"/>
        <w:rPr>
          <w:color w:val="000000"/>
          <w:lang w:val="vi-VN"/>
        </w:rPr>
      </w:pPr>
      <w:r w:rsidRPr="00AE3E26">
        <w:rPr>
          <w:color w:val="000000"/>
          <w:lang w:val="vi-VN"/>
        </w:rPr>
        <w:t>3. Phải xác định và tách biệt tài sản của chủ sở hữu công ty với tài sản của công ty. Chủ sở hữu công ty là cá nhân phải tách biệt chi tiêu của cá nhân và gia đình mình với chi tiêu của Chủ tịch công ty, Giám đốc</w:t>
      </w:r>
      <w:r w:rsidR="00706ED9" w:rsidRPr="00AE3E26">
        <w:rPr>
          <w:color w:val="000000"/>
          <w:lang w:val="vi-VN"/>
        </w:rPr>
        <w:t xml:space="preserve"> (hoặc Tổng giám đốc)</w:t>
      </w:r>
      <w:r w:rsidRPr="00AE3E26">
        <w:rPr>
          <w:color w:val="000000"/>
          <w:lang w:val="vi-VN"/>
        </w:rPr>
        <w:t>.</w:t>
      </w:r>
    </w:p>
    <w:p w:rsidR="000931FB" w:rsidRPr="00AE3E26" w:rsidRDefault="000931FB" w:rsidP="004728E6">
      <w:pPr>
        <w:spacing w:line="240" w:lineRule="auto"/>
        <w:ind w:firstLine="360"/>
        <w:rPr>
          <w:color w:val="000000"/>
          <w:lang w:val="vi-VN"/>
        </w:rPr>
      </w:pPr>
      <w:r w:rsidRPr="00AE3E26">
        <w:rPr>
          <w:color w:val="000000"/>
          <w:lang w:val="vi-VN"/>
        </w:rPr>
        <w:t>4. Tuân thủ quy định của pháp luật về hợp đồng và quy định khác của pháp luật có liên quan trong việc mua, bán, vay, cho vay, thuê, cho thuê, hợp đồng, giao dịch khác giữa công ty và chủ sở hữu công ty.</w:t>
      </w:r>
    </w:p>
    <w:p w:rsidR="000931FB" w:rsidRPr="00AE3E26" w:rsidRDefault="000931FB" w:rsidP="004728E6">
      <w:pPr>
        <w:spacing w:line="240" w:lineRule="auto"/>
        <w:ind w:firstLine="360"/>
        <w:rPr>
          <w:color w:val="000000"/>
          <w:lang w:val="vi-VN"/>
        </w:rPr>
      </w:pPr>
      <w:r w:rsidRPr="00AE3E26">
        <w:rPr>
          <w:color w:val="000000"/>
          <w:lang w:val="vi-VN"/>
        </w:rPr>
        <w:t>5.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0931FB" w:rsidRPr="00AE3E26" w:rsidRDefault="000931FB" w:rsidP="004728E6">
      <w:pPr>
        <w:spacing w:line="240" w:lineRule="auto"/>
        <w:ind w:firstLine="360"/>
        <w:rPr>
          <w:color w:val="000000"/>
          <w:lang w:val="vi-VN"/>
        </w:rPr>
      </w:pPr>
      <w:r w:rsidRPr="00AE3E26">
        <w:rPr>
          <w:color w:val="000000"/>
          <w:lang w:val="vi-VN"/>
        </w:rPr>
        <w:t>6. Chủ sở hữu công ty không được rút lợi nhuận khi công ty không thanh toán đủ các khoản nợ và nghĩa vụ tài sản khác đến hạn.</w:t>
      </w:r>
    </w:p>
    <w:p w:rsidR="0098426D" w:rsidRPr="00AE3E26" w:rsidRDefault="000931FB" w:rsidP="004728E6">
      <w:pPr>
        <w:spacing w:line="240" w:lineRule="auto"/>
        <w:ind w:firstLine="360"/>
        <w:rPr>
          <w:color w:val="000000"/>
          <w:lang w:val="vi-VN"/>
        </w:rPr>
      </w:pPr>
      <w:r w:rsidRPr="00AE3E26">
        <w:rPr>
          <w:color w:val="000000"/>
          <w:lang w:val="vi-VN"/>
        </w:rPr>
        <w:t xml:space="preserve">7. Nghĩa vụ khác theo quy định của Luật Doanh nghiệp và Điều lệ công </w:t>
      </w:r>
      <w:r w:rsidR="00880438" w:rsidRPr="00AE3E26">
        <w:rPr>
          <w:color w:val="000000"/>
          <w:lang w:val="vi-VN"/>
        </w:rPr>
        <w:t>ty</w:t>
      </w:r>
      <w:r w:rsidR="00A37014" w:rsidRPr="00AE3E26">
        <w:rPr>
          <w:color w:val="000000"/>
          <w:lang w:val="vi-VN"/>
        </w:rPr>
        <w:t xml:space="preserve"> </w:t>
      </w:r>
      <w:r w:rsidR="00A37014" w:rsidRPr="00AE3E26">
        <w:rPr>
          <w:lang w:val="vi-VN"/>
        </w:rPr>
        <w:t>(</w:t>
      </w:r>
      <w:r w:rsidR="00A37014" w:rsidRPr="00AE3E26">
        <w:rPr>
          <w:i/>
          <w:lang w:val="vi-VN"/>
        </w:rPr>
        <w:t>nếu có</w:t>
      </w:r>
      <w:r w:rsidR="00A37014" w:rsidRPr="00AE3E26">
        <w:rPr>
          <w:lang w:val="vi-VN"/>
        </w:rPr>
        <w:t>).</w:t>
      </w:r>
    </w:p>
    <w:p w:rsidR="00880438" w:rsidRPr="00AE3E26" w:rsidRDefault="00880438" w:rsidP="004728E6">
      <w:pPr>
        <w:spacing w:line="240" w:lineRule="auto"/>
        <w:ind w:firstLine="360"/>
        <w:rPr>
          <w:shd w:val="clear" w:color="auto" w:fill="F5F5F5"/>
          <w:lang w:val="vi-VN"/>
        </w:rPr>
      </w:pPr>
    </w:p>
    <w:p w:rsidR="0098426D" w:rsidRPr="004728E6" w:rsidRDefault="0098426D" w:rsidP="004728E6">
      <w:pPr>
        <w:pStyle w:val="Heading2"/>
        <w:spacing w:after="120"/>
        <w:ind w:left="0" w:firstLine="360"/>
        <w:rPr>
          <w:sz w:val="28"/>
          <w:szCs w:val="28"/>
          <w:lang w:val="vi-VN"/>
        </w:rPr>
      </w:pPr>
      <w:r w:rsidRPr="004728E6">
        <w:rPr>
          <w:sz w:val="28"/>
          <w:szCs w:val="28"/>
        </w:rPr>
        <w:t>C</w:t>
      </w:r>
      <w:r w:rsidR="0014548D" w:rsidRPr="004728E6">
        <w:rPr>
          <w:sz w:val="28"/>
          <w:szCs w:val="28"/>
        </w:rPr>
        <w:t>hương</w:t>
      </w:r>
      <w:r w:rsidRPr="004728E6">
        <w:rPr>
          <w:sz w:val="28"/>
          <w:szCs w:val="28"/>
        </w:rPr>
        <w:t xml:space="preserve"> II</w:t>
      </w:r>
      <w:r w:rsidRPr="004728E6">
        <w:rPr>
          <w:sz w:val="28"/>
          <w:szCs w:val="28"/>
          <w:lang w:val="vi-VN"/>
        </w:rPr>
        <w:t>I</w:t>
      </w:r>
    </w:p>
    <w:p w:rsidR="0098426D" w:rsidRPr="00AE3E26" w:rsidRDefault="00A37014" w:rsidP="004728E6">
      <w:pPr>
        <w:spacing w:line="240" w:lineRule="auto"/>
        <w:ind w:firstLine="360"/>
        <w:jc w:val="center"/>
        <w:rPr>
          <w:b/>
          <w:lang w:val="vi-VN"/>
        </w:rPr>
      </w:pPr>
      <w:r w:rsidRPr="00AE3E26">
        <w:rPr>
          <w:b/>
          <w:lang w:val="vi-VN"/>
        </w:rPr>
        <w:t xml:space="preserve">CƠ CẤU </w:t>
      </w:r>
      <w:r w:rsidR="0098426D" w:rsidRPr="00AE3E26">
        <w:rPr>
          <w:b/>
          <w:lang w:val="vi-VN"/>
        </w:rPr>
        <w:t>TỔ CHỨC QUẢN LÝ CÔNG TY</w:t>
      </w:r>
    </w:p>
    <w:p w:rsidR="0098426D" w:rsidRPr="00AE3E26" w:rsidRDefault="0098426D" w:rsidP="004728E6">
      <w:pPr>
        <w:spacing w:line="240" w:lineRule="auto"/>
        <w:ind w:firstLine="360"/>
        <w:rPr>
          <w:b/>
          <w:lang w:val="vi-VN"/>
        </w:rPr>
      </w:pPr>
    </w:p>
    <w:p w:rsidR="0098426D" w:rsidRPr="004728E6" w:rsidRDefault="0098426D" w:rsidP="004728E6">
      <w:pPr>
        <w:pStyle w:val="Heading2"/>
        <w:spacing w:after="120"/>
        <w:ind w:left="0" w:firstLine="360"/>
        <w:jc w:val="both"/>
        <w:rPr>
          <w:sz w:val="28"/>
          <w:szCs w:val="28"/>
          <w:lang w:val="vi-VN"/>
        </w:rPr>
      </w:pPr>
      <w:r w:rsidRPr="004728E6">
        <w:rPr>
          <w:sz w:val="28"/>
          <w:szCs w:val="28"/>
          <w:lang w:val="vi-VN"/>
        </w:rPr>
        <w:lastRenderedPageBreak/>
        <w:t xml:space="preserve">Điều </w:t>
      </w:r>
      <w:r w:rsidR="000931FB" w:rsidRPr="00AE3E26">
        <w:rPr>
          <w:sz w:val="28"/>
          <w:szCs w:val="28"/>
          <w:lang w:val="vi-VN"/>
        </w:rPr>
        <w:t>9</w:t>
      </w:r>
      <w:r w:rsidRPr="004728E6">
        <w:rPr>
          <w:sz w:val="28"/>
          <w:szCs w:val="28"/>
          <w:lang w:val="vi-VN"/>
        </w:rPr>
        <w:t xml:space="preserve">. </w:t>
      </w:r>
      <w:r w:rsidR="00CA6E61" w:rsidRPr="00AE3E26">
        <w:rPr>
          <w:sz w:val="28"/>
          <w:szCs w:val="28"/>
          <w:lang w:val="vi-VN"/>
        </w:rPr>
        <w:t>Cơ cấu</w:t>
      </w:r>
      <w:r w:rsidR="00CA6E61">
        <w:rPr>
          <w:sz w:val="28"/>
          <w:szCs w:val="28"/>
          <w:lang w:val="vi-VN"/>
        </w:rPr>
        <w:t xml:space="preserve"> tổ chức</w:t>
      </w:r>
      <w:r w:rsidRPr="004728E6">
        <w:rPr>
          <w:sz w:val="28"/>
          <w:szCs w:val="28"/>
          <w:lang w:val="vi-VN"/>
        </w:rPr>
        <w:t xml:space="preserve"> quản lý công ty</w:t>
      </w:r>
    </w:p>
    <w:p w:rsidR="0098426D" w:rsidRPr="00A37014" w:rsidRDefault="0098426D" w:rsidP="00A37014">
      <w:pPr>
        <w:spacing w:line="240" w:lineRule="auto"/>
        <w:ind w:firstLine="360"/>
        <w:rPr>
          <w:color w:val="000000"/>
          <w:lang w:val="vi-VN"/>
        </w:rPr>
      </w:pPr>
      <w:r w:rsidRPr="004728E6">
        <w:rPr>
          <w:color w:val="000000"/>
          <w:lang w:val="vi-VN"/>
        </w:rPr>
        <w:tab/>
        <w:t>C</w:t>
      </w:r>
      <w:r w:rsidR="00A37014" w:rsidRPr="00AE3E26">
        <w:rPr>
          <w:color w:val="000000"/>
          <w:lang w:val="vi-VN"/>
        </w:rPr>
        <w:t>ông ty trách nhiệm hữu hạn một thành viên do tổ chức làm chủ sở hữu được tổ chức quản lý và hoạt động theo mô hình</w:t>
      </w:r>
      <w:r w:rsidRPr="004728E6">
        <w:rPr>
          <w:color w:val="000000"/>
          <w:lang w:val="vi-VN"/>
        </w:rPr>
        <w:t xml:space="preserve"> gồm có:</w:t>
      </w:r>
      <w:r w:rsidR="00A37014" w:rsidRPr="00AE3E26">
        <w:rPr>
          <w:color w:val="000000"/>
          <w:lang w:val="vi-VN"/>
        </w:rPr>
        <w:t xml:space="preserve"> </w:t>
      </w:r>
      <w:r w:rsidRPr="00A37014">
        <w:rPr>
          <w:color w:val="000000"/>
          <w:lang w:val="vi-VN"/>
        </w:rPr>
        <w:t>Chủ tị</w:t>
      </w:r>
      <w:r w:rsidR="00A37014" w:rsidRPr="00A37014">
        <w:rPr>
          <w:color w:val="000000"/>
          <w:lang w:val="vi-VN"/>
        </w:rPr>
        <w:t xml:space="preserve">ch công ty, </w:t>
      </w:r>
      <w:r w:rsidRPr="00A37014">
        <w:rPr>
          <w:color w:val="000000"/>
          <w:lang w:val="vi-VN"/>
        </w:rPr>
        <w:t xml:space="preserve">Giám đốc </w:t>
      </w:r>
      <w:r w:rsidR="00880438" w:rsidRPr="00AE3E26">
        <w:rPr>
          <w:color w:val="000000"/>
          <w:lang w:val="vi-VN"/>
        </w:rPr>
        <w:t>(hoặc Tổng giám đốc</w:t>
      </w:r>
      <w:r w:rsidR="00086143">
        <w:rPr>
          <w:color w:val="000000"/>
        </w:rPr>
        <w:t>)</w:t>
      </w:r>
      <w:r w:rsidR="00A37014" w:rsidRPr="00AE3E26">
        <w:rPr>
          <w:color w:val="000000"/>
          <w:lang w:val="vi-VN"/>
        </w:rPr>
        <w:t>.</w:t>
      </w:r>
    </w:p>
    <w:p w:rsidR="00880438" w:rsidRPr="004728E6" w:rsidRDefault="00880438" w:rsidP="004728E6">
      <w:pPr>
        <w:spacing w:line="240" w:lineRule="auto"/>
        <w:ind w:firstLine="360"/>
        <w:rPr>
          <w:color w:val="000000"/>
          <w:lang w:val="vi-VN"/>
        </w:rPr>
      </w:pPr>
    </w:p>
    <w:p w:rsidR="000931FB" w:rsidRPr="004728E6" w:rsidRDefault="000931FB" w:rsidP="004728E6">
      <w:pPr>
        <w:pStyle w:val="Heading2"/>
        <w:spacing w:after="120"/>
        <w:ind w:left="0" w:firstLine="360"/>
        <w:jc w:val="both"/>
        <w:rPr>
          <w:sz w:val="28"/>
          <w:szCs w:val="28"/>
          <w:lang w:val="vi-VN"/>
        </w:rPr>
      </w:pPr>
      <w:r w:rsidRPr="004728E6">
        <w:rPr>
          <w:sz w:val="28"/>
          <w:szCs w:val="28"/>
          <w:lang w:val="vi-VN"/>
        </w:rPr>
        <w:t>Điều 1</w:t>
      </w:r>
      <w:r w:rsidRPr="004728E6">
        <w:rPr>
          <w:sz w:val="28"/>
          <w:szCs w:val="28"/>
        </w:rPr>
        <w:t>0</w:t>
      </w:r>
      <w:r w:rsidRPr="004728E6">
        <w:rPr>
          <w:sz w:val="28"/>
          <w:szCs w:val="28"/>
          <w:lang w:val="vi-VN"/>
        </w:rPr>
        <w:t>. Chủ tịch công ty</w:t>
      </w:r>
    </w:p>
    <w:p w:rsidR="000931FB" w:rsidRPr="004728E6" w:rsidRDefault="000931FB" w:rsidP="004728E6">
      <w:pPr>
        <w:spacing w:line="240" w:lineRule="auto"/>
        <w:ind w:firstLine="360"/>
        <w:rPr>
          <w:bCs/>
          <w:lang w:val="vi-VN"/>
        </w:rPr>
      </w:pPr>
      <w:r w:rsidRPr="00AE3E26">
        <w:rPr>
          <w:bCs/>
          <w:lang w:val="vi-VN"/>
        </w:rPr>
        <w:t xml:space="preserve">1. </w:t>
      </w:r>
      <w:r w:rsidR="00086143">
        <w:rPr>
          <w:bCs/>
        </w:rPr>
        <w:t xml:space="preserve">Chủ tịch công ty do chủ sở hữu công ty bổ nhiệm. </w:t>
      </w:r>
      <w:r w:rsidRPr="004728E6">
        <w:rPr>
          <w:bCs/>
          <w:lang w:val="vi-VN"/>
        </w:rPr>
        <w:t>Chủ tịch công ty nhân danh chủ sở hữu công ty thực hiện quyền và nghĩa vụ của chủ sở hữu công ty; nhân danh công ty thực hiện quyền và nghĩa vụ của công ty, trừ quyền và nghĩa vụ của Giám đốc</w:t>
      </w:r>
      <w:r w:rsidR="00706ED9" w:rsidRPr="00AE3E26">
        <w:rPr>
          <w:bCs/>
          <w:lang w:val="vi-VN"/>
        </w:rPr>
        <w:t xml:space="preserve"> </w:t>
      </w:r>
      <w:r w:rsidR="00706ED9" w:rsidRPr="00AE3E26">
        <w:rPr>
          <w:color w:val="000000"/>
          <w:lang w:val="vi-VN"/>
        </w:rPr>
        <w:t>(hoặc Tổng giám đốc)</w:t>
      </w:r>
      <w:r w:rsidRPr="004728E6">
        <w:rPr>
          <w:bCs/>
          <w:lang w:val="vi-VN"/>
        </w:rPr>
        <w:t xml:space="preserve">; chịu trách nhiệm trước pháp luật và chủ sở hữu công ty về việc thực hiện quyền và nghĩa vụ được giao theo quy định của Điều lệ công ty, Luật </w:t>
      </w:r>
      <w:r w:rsidRPr="00AE3E26">
        <w:rPr>
          <w:bCs/>
          <w:lang w:val="vi-VN"/>
        </w:rPr>
        <w:t>Doanh nghiệp</w:t>
      </w:r>
      <w:r w:rsidRPr="004728E6">
        <w:rPr>
          <w:bCs/>
          <w:lang w:val="vi-VN"/>
        </w:rPr>
        <w:t xml:space="preserve"> và quy định khác của pháp luật có liên quan.</w:t>
      </w:r>
    </w:p>
    <w:p w:rsidR="000931FB" w:rsidRPr="004728E6" w:rsidRDefault="000931FB" w:rsidP="004728E6">
      <w:pPr>
        <w:spacing w:line="240" w:lineRule="auto"/>
        <w:ind w:firstLine="360"/>
        <w:rPr>
          <w:bCs/>
          <w:lang w:val="vi-VN"/>
        </w:rPr>
      </w:pPr>
      <w:r w:rsidRPr="004728E6">
        <w:rPr>
          <w:bCs/>
          <w:lang w:val="vi-VN"/>
        </w:rPr>
        <w:t xml:space="preserve">2. Quyền, nghĩa vụ và chế độ làm việc của Chủ tịch công ty được thực hiện theo quy định tại Điều lệ công ty, Luật </w:t>
      </w:r>
      <w:r w:rsidRPr="00AE3E26">
        <w:rPr>
          <w:bCs/>
          <w:lang w:val="vi-VN"/>
        </w:rPr>
        <w:t>Doanh nghiệp</w:t>
      </w:r>
      <w:r w:rsidRPr="004728E6">
        <w:rPr>
          <w:bCs/>
          <w:lang w:val="vi-VN"/>
        </w:rPr>
        <w:t xml:space="preserve"> và quy định khác của pháp luật có liên quan.</w:t>
      </w:r>
    </w:p>
    <w:p w:rsidR="000931FB" w:rsidRPr="004728E6" w:rsidRDefault="000931FB" w:rsidP="004728E6">
      <w:pPr>
        <w:spacing w:line="240" w:lineRule="auto"/>
        <w:ind w:firstLine="360"/>
        <w:rPr>
          <w:bCs/>
          <w:lang w:val="vi-VN"/>
        </w:rPr>
      </w:pPr>
      <w:r w:rsidRPr="004728E6">
        <w:rPr>
          <w:bCs/>
          <w:lang w:val="vi-VN"/>
        </w:rPr>
        <w:t>3. Quyết định của Chủ tịch công ty về thực hiện quyền và nghĩa vụ của chủ sở hữu công ty có hiệu lực kể từ ngày được chủ sở hữu công ty phê duyệt.</w:t>
      </w:r>
    </w:p>
    <w:p w:rsidR="00880438" w:rsidRPr="004728E6" w:rsidRDefault="00880438" w:rsidP="004728E6">
      <w:pPr>
        <w:spacing w:line="240" w:lineRule="auto"/>
        <w:ind w:firstLine="360"/>
        <w:rPr>
          <w:bCs/>
          <w:lang w:val="vi-VN"/>
        </w:rPr>
      </w:pPr>
    </w:p>
    <w:p w:rsidR="000931FB" w:rsidRPr="00AE3E26" w:rsidRDefault="000931FB" w:rsidP="004728E6">
      <w:pPr>
        <w:pStyle w:val="Heading2"/>
        <w:spacing w:after="120"/>
        <w:ind w:left="0" w:firstLine="360"/>
        <w:jc w:val="both"/>
        <w:rPr>
          <w:sz w:val="28"/>
          <w:szCs w:val="28"/>
          <w:lang w:val="vi-VN"/>
        </w:rPr>
      </w:pPr>
      <w:r w:rsidRPr="004728E6">
        <w:rPr>
          <w:sz w:val="28"/>
          <w:szCs w:val="28"/>
          <w:lang w:val="vi-VN"/>
        </w:rPr>
        <w:t>Điều 1</w:t>
      </w:r>
      <w:r w:rsidRPr="00AE3E26">
        <w:rPr>
          <w:sz w:val="28"/>
          <w:szCs w:val="28"/>
          <w:lang w:val="vi-VN"/>
        </w:rPr>
        <w:t>1</w:t>
      </w:r>
      <w:r w:rsidRPr="004728E6">
        <w:rPr>
          <w:sz w:val="28"/>
          <w:szCs w:val="28"/>
          <w:lang w:val="vi-VN"/>
        </w:rPr>
        <w:t xml:space="preserve">. Giám đốc </w:t>
      </w:r>
      <w:r w:rsidR="00880438" w:rsidRPr="00AE3E26">
        <w:rPr>
          <w:sz w:val="28"/>
          <w:szCs w:val="28"/>
          <w:lang w:val="vi-VN"/>
        </w:rPr>
        <w:t>(hoặc Tổng giám đốc)</w:t>
      </w:r>
    </w:p>
    <w:p w:rsidR="000931FB" w:rsidRPr="004728E6" w:rsidRDefault="000931FB" w:rsidP="004728E6">
      <w:pPr>
        <w:spacing w:line="240" w:lineRule="auto"/>
        <w:ind w:firstLine="360"/>
        <w:rPr>
          <w:bCs/>
          <w:lang w:val="vi-VN"/>
        </w:rPr>
      </w:pPr>
      <w:r w:rsidRPr="00AE3E26">
        <w:rPr>
          <w:bCs/>
          <w:lang w:val="vi-VN"/>
        </w:rPr>
        <w:t xml:space="preserve">1. </w:t>
      </w:r>
      <w:r w:rsidRPr="004728E6">
        <w:rPr>
          <w:bCs/>
          <w:lang w:val="vi-VN"/>
        </w:rPr>
        <w:t xml:space="preserve">Chủ tịch công ty bổ nhiệm hoặc thuê Giám đốc </w:t>
      </w:r>
      <w:r w:rsidR="00880438" w:rsidRPr="00AE3E26">
        <w:rPr>
          <w:color w:val="000000"/>
          <w:lang w:val="vi-VN"/>
        </w:rPr>
        <w:t>(hoặc Tổng giám đốc)</w:t>
      </w:r>
      <w:r w:rsidR="00880438" w:rsidRPr="004728E6">
        <w:rPr>
          <w:color w:val="000000"/>
          <w:lang w:val="vi-VN"/>
        </w:rPr>
        <w:t xml:space="preserve"> v</w:t>
      </w:r>
      <w:r w:rsidRPr="004728E6">
        <w:rPr>
          <w:bCs/>
          <w:lang w:val="vi-VN"/>
        </w:rPr>
        <w:t xml:space="preserve">ới nhiệm kỳ không quá 05 năm để điều hành hoạt động kinh doanh hằng ngày của công ty. Giám đốc </w:t>
      </w:r>
      <w:r w:rsidR="00706ED9" w:rsidRPr="00AE3E26">
        <w:rPr>
          <w:color w:val="000000"/>
          <w:lang w:val="vi-VN"/>
        </w:rPr>
        <w:t>(hoặc Tổng giám đốc)</w:t>
      </w:r>
      <w:r w:rsidR="00706ED9" w:rsidRPr="004728E6">
        <w:rPr>
          <w:color w:val="000000"/>
          <w:lang w:val="vi-VN"/>
        </w:rPr>
        <w:t xml:space="preserve"> </w:t>
      </w:r>
      <w:r w:rsidRPr="004728E6">
        <w:rPr>
          <w:bCs/>
          <w:lang w:val="vi-VN"/>
        </w:rPr>
        <w:t>chịu trách nhiệm trước pháp luật và Chủ tịch công ty về việc thực hiện quyền và nghĩa vụ của mình. Chủ tịch công ty có thể kiêm Giám đốc</w:t>
      </w:r>
      <w:r w:rsidR="00706ED9" w:rsidRPr="00AE3E26">
        <w:rPr>
          <w:bCs/>
          <w:lang w:val="vi-VN"/>
        </w:rPr>
        <w:t xml:space="preserve"> </w:t>
      </w:r>
      <w:r w:rsidR="00706ED9" w:rsidRPr="00AE3E26">
        <w:rPr>
          <w:color w:val="000000"/>
          <w:lang w:val="vi-VN"/>
        </w:rPr>
        <w:t>(hoặc Tổng giám đốc)</w:t>
      </w:r>
      <w:r w:rsidRPr="004728E6">
        <w:rPr>
          <w:bCs/>
          <w:lang w:val="vi-VN"/>
        </w:rPr>
        <w:t>.</w:t>
      </w:r>
    </w:p>
    <w:p w:rsidR="000931FB" w:rsidRPr="004728E6" w:rsidRDefault="000931FB" w:rsidP="004728E6">
      <w:pPr>
        <w:spacing w:line="240" w:lineRule="auto"/>
        <w:ind w:firstLine="360"/>
        <w:rPr>
          <w:bCs/>
          <w:lang w:val="vi-VN"/>
        </w:rPr>
      </w:pPr>
      <w:r w:rsidRPr="004728E6">
        <w:rPr>
          <w:bCs/>
          <w:lang w:val="vi-VN"/>
        </w:rPr>
        <w:t xml:space="preserve">2. Giám đốc </w:t>
      </w:r>
      <w:r w:rsidR="00880438" w:rsidRPr="00AE3E26">
        <w:rPr>
          <w:color w:val="000000"/>
          <w:lang w:val="vi-VN"/>
        </w:rPr>
        <w:t>(hoặc Tổng giám đốc)</w:t>
      </w:r>
      <w:r w:rsidR="00880438" w:rsidRPr="004728E6">
        <w:rPr>
          <w:color w:val="000000"/>
          <w:lang w:val="vi-VN"/>
        </w:rPr>
        <w:t xml:space="preserve"> </w:t>
      </w:r>
      <w:r w:rsidRPr="004728E6">
        <w:rPr>
          <w:bCs/>
          <w:lang w:val="vi-VN"/>
        </w:rPr>
        <w:t>có quyền và nghĩa vụ sau đây:</w:t>
      </w:r>
    </w:p>
    <w:p w:rsidR="000931FB" w:rsidRPr="004728E6" w:rsidRDefault="000931FB" w:rsidP="004728E6">
      <w:pPr>
        <w:spacing w:line="240" w:lineRule="auto"/>
        <w:ind w:firstLine="360"/>
        <w:rPr>
          <w:bCs/>
          <w:lang w:val="vi-VN"/>
        </w:rPr>
      </w:pPr>
      <w:r w:rsidRPr="004728E6">
        <w:rPr>
          <w:bCs/>
          <w:lang w:val="vi-VN"/>
        </w:rPr>
        <w:t>a) Tổ chức thực hiện nghị quyết, quyết định của Chủ tịch công ty;</w:t>
      </w:r>
    </w:p>
    <w:p w:rsidR="000931FB" w:rsidRPr="004728E6" w:rsidRDefault="000931FB" w:rsidP="004728E6">
      <w:pPr>
        <w:spacing w:line="240" w:lineRule="auto"/>
        <w:ind w:firstLine="360"/>
        <w:rPr>
          <w:bCs/>
          <w:lang w:val="vi-VN"/>
        </w:rPr>
      </w:pPr>
      <w:r w:rsidRPr="004728E6">
        <w:rPr>
          <w:bCs/>
          <w:lang w:val="vi-VN"/>
        </w:rPr>
        <w:t>b) Quyết, định các vấn đề liên quan đẹn hoạt động kinh doanh hằng ngày của côngty;</w:t>
      </w:r>
    </w:p>
    <w:p w:rsidR="000931FB" w:rsidRPr="004728E6" w:rsidRDefault="000931FB" w:rsidP="004728E6">
      <w:pPr>
        <w:spacing w:line="240" w:lineRule="auto"/>
        <w:ind w:firstLine="360"/>
        <w:rPr>
          <w:bCs/>
          <w:lang w:val="vi-VN"/>
        </w:rPr>
      </w:pPr>
      <w:r w:rsidRPr="004728E6">
        <w:rPr>
          <w:bCs/>
          <w:lang w:val="vi-VN"/>
        </w:rPr>
        <w:t>c) Tổ chức thực hiện kế hoạch kinh doanh và phương án đầu tư của công ty;</w:t>
      </w:r>
    </w:p>
    <w:p w:rsidR="000931FB" w:rsidRPr="004728E6" w:rsidRDefault="000931FB" w:rsidP="004728E6">
      <w:pPr>
        <w:spacing w:line="240" w:lineRule="auto"/>
        <w:ind w:firstLine="360"/>
        <w:rPr>
          <w:bCs/>
          <w:lang w:val="vi-VN"/>
        </w:rPr>
      </w:pPr>
      <w:r w:rsidRPr="004728E6">
        <w:rPr>
          <w:bCs/>
          <w:lang w:val="vi-VN"/>
        </w:rPr>
        <w:t>d) Ban hành quy chế quản lý nội bộ của công ty;</w:t>
      </w:r>
    </w:p>
    <w:p w:rsidR="000931FB" w:rsidRPr="004728E6" w:rsidRDefault="000931FB" w:rsidP="004728E6">
      <w:pPr>
        <w:spacing w:line="240" w:lineRule="auto"/>
        <w:ind w:firstLine="360"/>
        <w:rPr>
          <w:bCs/>
          <w:lang w:val="vi-VN"/>
        </w:rPr>
      </w:pPr>
      <w:r w:rsidRPr="004728E6">
        <w:rPr>
          <w:bCs/>
          <w:lang w:val="vi-VN"/>
        </w:rPr>
        <w:t>đ) Bổ nhiệm, miễn nhiệm, bãi nhiệm người quản lý công ty, trừ các chức danh thuộc thẩm quyền của Chủ tịch công ty;</w:t>
      </w:r>
    </w:p>
    <w:p w:rsidR="000931FB" w:rsidRPr="004728E6" w:rsidRDefault="000931FB" w:rsidP="004728E6">
      <w:pPr>
        <w:spacing w:line="240" w:lineRule="auto"/>
        <w:ind w:firstLine="360"/>
        <w:rPr>
          <w:bCs/>
          <w:lang w:val="vi-VN"/>
        </w:rPr>
      </w:pPr>
      <w:r w:rsidRPr="004728E6">
        <w:rPr>
          <w:bCs/>
          <w:lang w:val="vi-VN"/>
        </w:rPr>
        <w:t>e) Ký hợp đồng nhân danh công ty, trừ trường hợp thuộc thẩm quyền của Chủ tịch công ty;</w:t>
      </w:r>
    </w:p>
    <w:p w:rsidR="000931FB" w:rsidRPr="004728E6" w:rsidRDefault="000931FB" w:rsidP="004728E6">
      <w:pPr>
        <w:spacing w:line="240" w:lineRule="auto"/>
        <w:ind w:firstLine="360"/>
        <w:rPr>
          <w:bCs/>
          <w:lang w:val="vi-VN"/>
        </w:rPr>
      </w:pPr>
      <w:r w:rsidRPr="004728E6">
        <w:rPr>
          <w:bCs/>
          <w:lang w:val="vi-VN"/>
        </w:rPr>
        <w:t>g) Kiến nghị phương án cơ cấu tổ chức công ty;</w:t>
      </w:r>
    </w:p>
    <w:p w:rsidR="000931FB" w:rsidRPr="004728E6" w:rsidRDefault="000931FB" w:rsidP="004728E6">
      <w:pPr>
        <w:spacing w:line="240" w:lineRule="auto"/>
        <w:ind w:firstLine="360"/>
        <w:rPr>
          <w:bCs/>
          <w:lang w:val="vi-VN"/>
        </w:rPr>
      </w:pPr>
      <w:r w:rsidRPr="004728E6">
        <w:rPr>
          <w:bCs/>
          <w:lang w:val="vi-VN"/>
        </w:rPr>
        <w:t>h) Trình báo cáo tài chính hằng năm lên Chủ tịch công ty;</w:t>
      </w:r>
    </w:p>
    <w:p w:rsidR="000931FB" w:rsidRPr="004728E6" w:rsidRDefault="000931FB" w:rsidP="004728E6">
      <w:pPr>
        <w:spacing w:line="240" w:lineRule="auto"/>
        <w:ind w:firstLine="360"/>
        <w:rPr>
          <w:bCs/>
          <w:lang w:val="vi-VN"/>
        </w:rPr>
      </w:pPr>
      <w:r w:rsidRPr="004728E6">
        <w:rPr>
          <w:bCs/>
          <w:lang w:val="vi-VN"/>
        </w:rPr>
        <w:t>i) Kiến nghị phương án sử dụng lợi nhuận hoặc xử lý lỗ trong kinh doanh;</w:t>
      </w:r>
    </w:p>
    <w:p w:rsidR="000931FB" w:rsidRPr="004728E6" w:rsidRDefault="000931FB" w:rsidP="004728E6">
      <w:pPr>
        <w:spacing w:line="240" w:lineRule="auto"/>
        <w:ind w:firstLine="360"/>
        <w:rPr>
          <w:bCs/>
          <w:lang w:val="vi-VN"/>
        </w:rPr>
      </w:pPr>
      <w:r w:rsidRPr="004728E6">
        <w:rPr>
          <w:bCs/>
          <w:lang w:val="vi-VN"/>
        </w:rPr>
        <w:lastRenderedPageBreak/>
        <w:t>k) Tuyển dụng lao động; .</w:t>
      </w:r>
    </w:p>
    <w:p w:rsidR="000931FB" w:rsidRPr="004728E6" w:rsidRDefault="000931FB" w:rsidP="004728E6">
      <w:pPr>
        <w:spacing w:line="240" w:lineRule="auto"/>
        <w:ind w:firstLine="360"/>
        <w:rPr>
          <w:bCs/>
          <w:lang w:val="vi-VN"/>
        </w:rPr>
      </w:pPr>
      <w:r w:rsidRPr="004728E6">
        <w:rPr>
          <w:bCs/>
          <w:lang w:val="vi-VN"/>
        </w:rPr>
        <w:t>l) Quyền và nghĩa vụ khác được quy định tại Điều lệ công ty và hợp đồng lao động.</w:t>
      </w:r>
    </w:p>
    <w:p w:rsidR="000931FB" w:rsidRPr="004728E6" w:rsidRDefault="000931FB" w:rsidP="004728E6">
      <w:pPr>
        <w:spacing w:line="240" w:lineRule="auto"/>
        <w:ind w:firstLine="360"/>
        <w:rPr>
          <w:bCs/>
          <w:lang w:val="vi-VN"/>
        </w:rPr>
      </w:pPr>
      <w:r w:rsidRPr="004728E6">
        <w:rPr>
          <w:bCs/>
          <w:lang w:val="vi-VN"/>
        </w:rPr>
        <w:t xml:space="preserve">3. Giám đốc </w:t>
      </w:r>
      <w:r w:rsidR="00706ED9" w:rsidRPr="00AE3E26">
        <w:rPr>
          <w:color w:val="000000"/>
          <w:lang w:val="vi-VN"/>
        </w:rPr>
        <w:t>(hoặc Tổng giám đốc)</w:t>
      </w:r>
      <w:r w:rsidR="00706ED9" w:rsidRPr="004728E6">
        <w:rPr>
          <w:color w:val="000000"/>
          <w:lang w:val="vi-VN"/>
        </w:rPr>
        <w:t xml:space="preserve"> </w:t>
      </w:r>
      <w:r w:rsidRPr="004728E6">
        <w:rPr>
          <w:bCs/>
          <w:lang w:val="vi-VN"/>
        </w:rPr>
        <w:t>phải có tiêu chuẩn và điều kiện sau đây:</w:t>
      </w:r>
    </w:p>
    <w:p w:rsidR="000931FB" w:rsidRPr="004728E6" w:rsidRDefault="000931FB" w:rsidP="004728E6">
      <w:pPr>
        <w:spacing w:line="240" w:lineRule="auto"/>
        <w:ind w:firstLine="360"/>
        <w:rPr>
          <w:bCs/>
          <w:lang w:val="vi-VN"/>
        </w:rPr>
      </w:pPr>
      <w:r w:rsidRPr="004728E6">
        <w:rPr>
          <w:bCs/>
          <w:lang w:val="vi-VN"/>
        </w:rPr>
        <w:t xml:space="preserve">a) Không thuộc đối tượng quy định tại khoản 2 Điều 17 của Luật </w:t>
      </w:r>
      <w:r w:rsidR="004C066A" w:rsidRPr="00AE3E26">
        <w:rPr>
          <w:bCs/>
          <w:lang w:val="vi-VN"/>
        </w:rPr>
        <w:t>Doanh nghiệp</w:t>
      </w:r>
      <w:r w:rsidRPr="004728E6">
        <w:rPr>
          <w:bCs/>
          <w:lang w:val="vi-VN"/>
        </w:rPr>
        <w:t>;</w:t>
      </w:r>
    </w:p>
    <w:p w:rsidR="000931FB" w:rsidRPr="004728E6" w:rsidRDefault="000931FB" w:rsidP="004728E6">
      <w:pPr>
        <w:spacing w:line="240" w:lineRule="auto"/>
        <w:ind w:firstLine="360"/>
        <w:rPr>
          <w:bCs/>
          <w:lang w:val="vi-VN"/>
        </w:rPr>
      </w:pPr>
      <w:r w:rsidRPr="004728E6">
        <w:rPr>
          <w:bCs/>
          <w:lang w:val="vi-VN"/>
        </w:rPr>
        <w:t>b) Có trình độ chuyên môn, kinh nghiệm trong quản trị kinh doanh của công ty.</w:t>
      </w:r>
    </w:p>
    <w:p w:rsidR="00880438" w:rsidRPr="004728E6" w:rsidRDefault="00880438" w:rsidP="004728E6">
      <w:pPr>
        <w:spacing w:line="240" w:lineRule="auto"/>
        <w:ind w:firstLine="360"/>
        <w:rPr>
          <w:bCs/>
          <w:lang w:val="vi-VN"/>
        </w:rPr>
      </w:pPr>
    </w:p>
    <w:p w:rsidR="000931FB" w:rsidRPr="004728E6" w:rsidRDefault="000931FB" w:rsidP="00FA3A70">
      <w:pPr>
        <w:pStyle w:val="Heading2"/>
        <w:spacing w:after="120"/>
        <w:ind w:left="0" w:firstLine="360"/>
        <w:jc w:val="both"/>
        <w:rPr>
          <w:sz w:val="28"/>
          <w:szCs w:val="28"/>
          <w:lang w:val="vi-VN"/>
        </w:rPr>
      </w:pPr>
      <w:r w:rsidRPr="004728E6">
        <w:rPr>
          <w:sz w:val="28"/>
          <w:szCs w:val="28"/>
          <w:lang w:val="vi-VN"/>
        </w:rPr>
        <w:t>Điều 1</w:t>
      </w:r>
      <w:r w:rsidRPr="00AE3E26">
        <w:rPr>
          <w:sz w:val="28"/>
          <w:szCs w:val="28"/>
          <w:lang w:val="vi-VN"/>
        </w:rPr>
        <w:t>2</w:t>
      </w:r>
      <w:r w:rsidRPr="004728E6">
        <w:rPr>
          <w:sz w:val="28"/>
          <w:szCs w:val="28"/>
          <w:lang w:val="vi-VN"/>
        </w:rPr>
        <w:t>. Thù lao, tiền lương</w:t>
      </w:r>
      <w:r w:rsidR="00086143">
        <w:rPr>
          <w:sz w:val="28"/>
          <w:szCs w:val="28"/>
        </w:rPr>
        <w:t>, thưởng</w:t>
      </w:r>
      <w:r w:rsidRPr="004728E6">
        <w:rPr>
          <w:sz w:val="28"/>
          <w:szCs w:val="28"/>
          <w:lang w:val="vi-VN"/>
        </w:rPr>
        <w:t xml:space="preserve"> và lợi ích khác của người quản lý công ty </w:t>
      </w:r>
      <w:r w:rsidR="00086143">
        <w:rPr>
          <w:sz w:val="28"/>
          <w:szCs w:val="28"/>
        </w:rPr>
        <w:t>và Kiểm toán viên</w:t>
      </w:r>
    </w:p>
    <w:p w:rsidR="00FA3A70" w:rsidRPr="00FA3A70" w:rsidRDefault="00FA3A70" w:rsidP="00FA3A70">
      <w:pPr>
        <w:spacing w:line="288" w:lineRule="auto"/>
        <w:ind w:firstLine="360"/>
        <w:rPr>
          <w:rFonts w:eastAsia="Times New Roman"/>
          <w:sz w:val="26"/>
          <w:szCs w:val="26"/>
        </w:rPr>
      </w:pPr>
      <w:r w:rsidRPr="00FA3A70">
        <w:rPr>
          <w:rFonts w:eastAsia="Times New Roman"/>
          <w:sz w:val="26"/>
          <w:szCs w:val="26"/>
        </w:rPr>
        <w:t xml:space="preserve">1. Người quản lý công ty và Kiểm soát viên được hưởng tiền lương, thù </w:t>
      </w:r>
      <w:proofErr w:type="gramStart"/>
      <w:r w:rsidRPr="00FA3A70">
        <w:rPr>
          <w:rFonts w:eastAsia="Times New Roman"/>
          <w:sz w:val="26"/>
          <w:szCs w:val="26"/>
        </w:rPr>
        <w:t>lao</w:t>
      </w:r>
      <w:proofErr w:type="gramEnd"/>
      <w:r w:rsidRPr="00FA3A70">
        <w:rPr>
          <w:rFonts w:eastAsia="Times New Roman"/>
          <w:sz w:val="26"/>
          <w:szCs w:val="26"/>
        </w:rPr>
        <w:t>, thưởng và lợi ích khác theo kết quả và hiệu quả kinh doanh của công ty.</w:t>
      </w:r>
    </w:p>
    <w:p w:rsidR="00FA3A70" w:rsidRPr="00FA3A70" w:rsidRDefault="00FA3A70" w:rsidP="00FA3A70">
      <w:pPr>
        <w:spacing w:line="2" w:lineRule="exact"/>
        <w:ind w:firstLine="360"/>
        <w:rPr>
          <w:rFonts w:eastAsia="Times New Roman"/>
          <w:sz w:val="26"/>
          <w:szCs w:val="26"/>
        </w:rPr>
      </w:pPr>
    </w:p>
    <w:p w:rsidR="00FA3A70" w:rsidRPr="00FA3A70" w:rsidRDefault="00FA3A70" w:rsidP="00FA3A70">
      <w:pPr>
        <w:spacing w:line="288" w:lineRule="auto"/>
        <w:ind w:firstLine="360"/>
        <w:rPr>
          <w:rFonts w:eastAsia="Times New Roman"/>
          <w:sz w:val="26"/>
          <w:szCs w:val="26"/>
        </w:rPr>
      </w:pPr>
      <w:r w:rsidRPr="00FA3A70">
        <w:rPr>
          <w:rFonts w:eastAsia="Times New Roman"/>
          <w:sz w:val="26"/>
          <w:szCs w:val="26"/>
        </w:rPr>
        <w:t xml:space="preserve">2. Chủ sở hữu công ty quyết định mức tiền lương, thù </w:t>
      </w:r>
      <w:proofErr w:type="gramStart"/>
      <w:r w:rsidRPr="00FA3A70">
        <w:rPr>
          <w:rFonts w:eastAsia="Times New Roman"/>
          <w:sz w:val="26"/>
          <w:szCs w:val="26"/>
        </w:rPr>
        <w:t>lao</w:t>
      </w:r>
      <w:proofErr w:type="gramEnd"/>
      <w:r w:rsidRPr="00FA3A70">
        <w:rPr>
          <w:rFonts w:eastAsia="Times New Roman"/>
          <w:sz w:val="26"/>
          <w:szCs w:val="26"/>
        </w:rPr>
        <w:t xml:space="preserve">, thưởng và lợi ích khác của Chủ tịch công ty và Kiểm soát viên. Tiền lương, thù </w:t>
      </w:r>
      <w:proofErr w:type="gramStart"/>
      <w:r w:rsidRPr="00FA3A70">
        <w:rPr>
          <w:rFonts w:eastAsia="Times New Roman"/>
          <w:sz w:val="26"/>
          <w:szCs w:val="26"/>
        </w:rPr>
        <w:t>lao</w:t>
      </w:r>
      <w:proofErr w:type="gramEnd"/>
      <w:r w:rsidRPr="00FA3A70">
        <w:rPr>
          <w:rFonts w:eastAsia="Times New Roman"/>
          <w:sz w:val="26"/>
          <w:szCs w:val="26"/>
        </w:rPr>
        <w:t>, thưởng và lợi ích khác của người quản lý công ty và Kiểm soát viên được tính vào chi phí kinh doanh theo quy định của pháp luật về thuế thu nhập doanh nghiệp, pháp luật có liên quan và được thể hiện thành mục riêng trong báo cáo tài chính hằng năm của công ty.</w:t>
      </w:r>
    </w:p>
    <w:p w:rsidR="00FA3A70" w:rsidRPr="00FA3A70" w:rsidRDefault="00FA3A70" w:rsidP="00FA3A70">
      <w:pPr>
        <w:spacing w:line="4" w:lineRule="exact"/>
        <w:ind w:firstLine="360"/>
        <w:rPr>
          <w:rFonts w:eastAsia="Times New Roman"/>
          <w:sz w:val="26"/>
          <w:szCs w:val="26"/>
        </w:rPr>
      </w:pPr>
    </w:p>
    <w:p w:rsidR="00FA3A70" w:rsidRPr="00FA3A70" w:rsidRDefault="00FA3A70" w:rsidP="00FA3A70">
      <w:pPr>
        <w:spacing w:line="286" w:lineRule="auto"/>
        <w:ind w:firstLine="360"/>
        <w:rPr>
          <w:rFonts w:eastAsia="Times New Roman"/>
          <w:sz w:val="26"/>
          <w:szCs w:val="26"/>
        </w:rPr>
      </w:pPr>
      <w:r w:rsidRPr="00FA3A70">
        <w:rPr>
          <w:rFonts w:eastAsia="Times New Roman"/>
          <w:sz w:val="26"/>
          <w:szCs w:val="26"/>
        </w:rPr>
        <w:t xml:space="preserve">3. Tiền lương, thù </w:t>
      </w:r>
      <w:proofErr w:type="gramStart"/>
      <w:r w:rsidRPr="00FA3A70">
        <w:rPr>
          <w:rFonts w:eastAsia="Times New Roman"/>
          <w:sz w:val="26"/>
          <w:szCs w:val="26"/>
        </w:rPr>
        <w:t>lao</w:t>
      </w:r>
      <w:proofErr w:type="gramEnd"/>
      <w:r w:rsidRPr="00FA3A70">
        <w:rPr>
          <w:rFonts w:eastAsia="Times New Roman"/>
          <w:sz w:val="26"/>
          <w:szCs w:val="26"/>
        </w:rPr>
        <w:t>, thưởng và lợi ích khác của kiểm soát viên có thể do chủ sở hữu công ty chi trả trực tiếp theo quy định.</w:t>
      </w:r>
    </w:p>
    <w:p w:rsidR="00880438" w:rsidRPr="004728E6" w:rsidRDefault="00880438" w:rsidP="00FA3A70">
      <w:pPr>
        <w:spacing w:line="240" w:lineRule="auto"/>
        <w:ind w:firstLine="360"/>
        <w:rPr>
          <w:color w:val="000000"/>
          <w:lang w:val="vi-VN"/>
        </w:rPr>
      </w:pPr>
    </w:p>
    <w:p w:rsidR="000931FB" w:rsidRPr="004728E6" w:rsidRDefault="000931FB" w:rsidP="00FA3A70">
      <w:pPr>
        <w:pStyle w:val="Heading2"/>
        <w:spacing w:after="120"/>
        <w:ind w:left="0" w:firstLine="360"/>
        <w:jc w:val="both"/>
        <w:rPr>
          <w:sz w:val="28"/>
          <w:szCs w:val="28"/>
          <w:lang w:val="vi-VN"/>
        </w:rPr>
      </w:pPr>
      <w:r w:rsidRPr="004728E6">
        <w:rPr>
          <w:color w:val="000000"/>
          <w:sz w:val="28"/>
          <w:szCs w:val="28"/>
          <w:lang w:val="vi-VN"/>
        </w:rPr>
        <w:t>Điều 1</w:t>
      </w:r>
      <w:r w:rsidRPr="00AE3E26">
        <w:rPr>
          <w:color w:val="000000"/>
          <w:sz w:val="28"/>
          <w:szCs w:val="28"/>
          <w:lang w:val="vi-VN"/>
        </w:rPr>
        <w:t>3</w:t>
      </w:r>
      <w:r w:rsidRPr="004728E6">
        <w:rPr>
          <w:color w:val="000000"/>
          <w:sz w:val="28"/>
          <w:szCs w:val="28"/>
          <w:lang w:val="vi-VN"/>
        </w:rPr>
        <w:t xml:space="preserve">. </w:t>
      </w:r>
      <w:r w:rsidRPr="004728E6">
        <w:rPr>
          <w:sz w:val="28"/>
          <w:szCs w:val="28"/>
          <w:lang w:val="vi-VN"/>
        </w:rPr>
        <w:t>Nguyên tắc giải quyết tranh chấp nội bộ</w:t>
      </w:r>
    </w:p>
    <w:p w:rsidR="00901352" w:rsidRPr="00AE3E26" w:rsidRDefault="00901352" w:rsidP="00FA3A70">
      <w:pPr>
        <w:spacing w:line="240" w:lineRule="auto"/>
        <w:ind w:firstLine="360"/>
        <w:rPr>
          <w:color w:val="222222"/>
          <w:shd w:val="clear" w:color="auto" w:fill="FFFFFF"/>
          <w:lang w:val="vi-VN"/>
        </w:rPr>
      </w:pPr>
      <w:r w:rsidRPr="00AE3E26">
        <w:rPr>
          <w:color w:val="222222"/>
          <w:shd w:val="clear" w:color="auto" w:fill="FFFFFF"/>
          <w:lang w:val="vi-VN"/>
        </w:rPr>
        <w:t xml:space="preserve">1. Các tranh chấp nội bộ giữa Công ty liên quan đến thành lập, hoạt động, giải thể Công ty trước hết phải được giải quyết thông qua thương lượng, hoà giải. </w:t>
      </w:r>
    </w:p>
    <w:p w:rsidR="00901352" w:rsidRPr="00AE3E26" w:rsidRDefault="00901352" w:rsidP="00901352">
      <w:pPr>
        <w:spacing w:line="240" w:lineRule="auto"/>
        <w:ind w:firstLine="360"/>
        <w:rPr>
          <w:color w:val="222222"/>
          <w:shd w:val="clear" w:color="auto" w:fill="FFFFFF"/>
          <w:lang w:val="vi-VN"/>
        </w:rPr>
      </w:pPr>
      <w:r w:rsidRPr="00AE3E26">
        <w:rPr>
          <w:color w:val="222222"/>
          <w:shd w:val="clear" w:color="auto" w:fill="FFFFFF"/>
          <w:lang w:val="vi-VN"/>
        </w:rPr>
        <w:t>2. Trường hợp giải quyết tranh chấp nội bộ theo phương thức thương lượng, hòa giải không đạt được kết quả thì bất kỳ bên nào cũng có quyền đưa tranh chấp ra Tòa án có thẩm quyền để giải quyết.</w:t>
      </w:r>
    </w:p>
    <w:p w:rsidR="00880438" w:rsidRPr="00AE3E26" w:rsidRDefault="00880438" w:rsidP="004728E6">
      <w:pPr>
        <w:spacing w:line="240" w:lineRule="auto"/>
        <w:ind w:firstLine="360"/>
        <w:rPr>
          <w:lang w:val="vi-VN"/>
        </w:rPr>
      </w:pPr>
    </w:p>
    <w:p w:rsidR="000931FB" w:rsidRPr="004728E6" w:rsidRDefault="000931FB" w:rsidP="004728E6">
      <w:pPr>
        <w:pStyle w:val="Heading2"/>
        <w:spacing w:after="120"/>
        <w:ind w:left="0" w:firstLine="360"/>
        <w:rPr>
          <w:sz w:val="28"/>
          <w:szCs w:val="28"/>
          <w:lang w:val="vi-VN"/>
        </w:rPr>
      </w:pPr>
      <w:r w:rsidRPr="004728E6">
        <w:rPr>
          <w:sz w:val="28"/>
          <w:szCs w:val="28"/>
        </w:rPr>
        <w:t xml:space="preserve">Chương </w:t>
      </w:r>
      <w:r w:rsidRPr="004728E6">
        <w:rPr>
          <w:sz w:val="28"/>
          <w:szCs w:val="28"/>
          <w:lang w:val="vi-VN"/>
        </w:rPr>
        <w:t>IV</w:t>
      </w:r>
    </w:p>
    <w:p w:rsidR="000931FB" w:rsidRPr="004728E6" w:rsidRDefault="000931FB" w:rsidP="004728E6">
      <w:pPr>
        <w:spacing w:line="240" w:lineRule="auto"/>
        <w:ind w:firstLine="360"/>
        <w:jc w:val="center"/>
        <w:rPr>
          <w:b/>
          <w:lang w:val="vi-VN"/>
        </w:rPr>
      </w:pPr>
      <w:r w:rsidRPr="004728E6">
        <w:rPr>
          <w:b/>
          <w:lang w:val="vi-VN"/>
        </w:rPr>
        <w:t>NĂM TÀI CHÍNH,  PHÂN PHỐI LỢI NHUẬN</w:t>
      </w:r>
    </w:p>
    <w:p w:rsidR="000931FB" w:rsidRPr="004728E6" w:rsidRDefault="000931FB" w:rsidP="004728E6">
      <w:pPr>
        <w:pStyle w:val="Heading2"/>
        <w:spacing w:after="120"/>
        <w:ind w:left="0" w:firstLine="360"/>
        <w:jc w:val="both"/>
        <w:rPr>
          <w:sz w:val="28"/>
          <w:szCs w:val="28"/>
          <w:lang w:val="nl-NL"/>
        </w:rPr>
      </w:pPr>
      <w:r w:rsidRPr="004728E6">
        <w:rPr>
          <w:sz w:val="28"/>
          <w:szCs w:val="28"/>
          <w:lang w:val="vi-VN"/>
        </w:rPr>
        <w:t xml:space="preserve">Điều </w:t>
      </w:r>
      <w:r w:rsidRPr="004728E6">
        <w:rPr>
          <w:sz w:val="28"/>
          <w:szCs w:val="28"/>
        </w:rPr>
        <w:t>14</w:t>
      </w:r>
      <w:r w:rsidRPr="004728E6">
        <w:rPr>
          <w:sz w:val="28"/>
          <w:szCs w:val="28"/>
          <w:lang w:val="nl-NL"/>
        </w:rPr>
        <w:t>. Năm tài chính</w:t>
      </w:r>
    </w:p>
    <w:p w:rsidR="000931FB" w:rsidRPr="004728E6" w:rsidRDefault="000931FB" w:rsidP="004728E6">
      <w:pPr>
        <w:spacing w:line="240" w:lineRule="auto"/>
        <w:ind w:firstLine="360"/>
        <w:rPr>
          <w:lang w:val="vi-VN"/>
        </w:rPr>
      </w:pPr>
      <w:r w:rsidRPr="004728E6">
        <w:rPr>
          <w:lang w:val="nl-NL"/>
        </w:rPr>
        <w:t xml:space="preserve">Năm tài chính của Công ty bắt đầu từ ngày đầu tiên của tháng 1 (một) hàng năm và kết thúc vào ngày thứ 31 của tháng 12. </w:t>
      </w:r>
    </w:p>
    <w:p w:rsidR="000931FB" w:rsidRPr="004728E6" w:rsidRDefault="000931FB" w:rsidP="004728E6">
      <w:pPr>
        <w:spacing w:line="240" w:lineRule="auto"/>
        <w:ind w:firstLine="360"/>
        <w:rPr>
          <w:lang w:val="vi-VN"/>
        </w:rPr>
      </w:pPr>
      <w:r w:rsidRPr="004728E6">
        <w:rPr>
          <w:lang w:val="vi-VN"/>
        </w:rPr>
        <w:lastRenderedPageBreak/>
        <w:t>Năm tài chính đầu tiên bắt đầu từ ngày cấp Giấy chứng nhận đăng ký doanh nghiệp và kết thúc vào ngày thứ 31 của tháng 12 ngay sau ngày cấp Giấy chứng nhận đăng ký doanh nghiệp đó.</w:t>
      </w:r>
    </w:p>
    <w:p w:rsidR="00880438" w:rsidRPr="004728E6" w:rsidRDefault="00880438" w:rsidP="004728E6">
      <w:pPr>
        <w:spacing w:line="240" w:lineRule="auto"/>
        <w:ind w:firstLine="360"/>
        <w:rPr>
          <w:lang w:val="vi-VN"/>
        </w:rPr>
      </w:pPr>
    </w:p>
    <w:p w:rsidR="000931FB" w:rsidRPr="004728E6" w:rsidRDefault="000931FB" w:rsidP="004728E6">
      <w:pPr>
        <w:pStyle w:val="Heading2"/>
        <w:spacing w:after="120"/>
        <w:ind w:left="0" w:firstLine="360"/>
        <w:jc w:val="both"/>
        <w:rPr>
          <w:sz w:val="28"/>
          <w:szCs w:val="28"/>
          <w:lang w:val="vi-VN"/>
        </w:rPr>
      </w:pPr>
      <w:r w:rsidRPr="004728E6">
        <w:rPr>
          <w:sz w:val="28"/>
          <w:szCs w:val="28"/>
          <w:lang w:val="vi-VN"/>
        </w:rPr>
        <w:t>Điều 1</w:t>
      </w:r>
      <w:r w:rsidRPr="00AE3E26">
        <w:rPr>
          <w:sz w:val="28"/>
          <w:szCs w:val="28"/>
          <w:lang w:val="vi-VN"/>
        </w:rPr>
        <w:t>5</w:t>
      </w:r>
      <w:r w:rsidRPr="004728E6">
        <w:rPr>
          <w:sz w:val="28"/>
          <w:szCs w:val="28"/>
          <w:lang w:val="vi-VN"/>
        </w:rPr>
        <w:t>. Phân phối lợi nhuận, lập quỹ, Nguyên tắc xử lý lỗ trong kinh doanh</w:t>
      </w:r>
    </w:p>
    <w:p w:rsidR="000931FB" w:rsidRPr="004728E6" w:rsidRDefault="000931FB" w:rsidP="004728E6">
      <w:pPr>
        <w:numPr>
          <w:ilvl w:val="0"/>
          <w:numId w:val="7"/>
        </w:numPr>
        <w:spacing w:line="240" w:lineRule="auto"/>
        <w:ind w:firstLine="360"/>
        <w:rPr>
          <w:lang w:val="vi-VN"/>
        </w:rPr>
      </w:pPr>
      <w:r w:rsidRPr="004728E6">
        <w:rPr>
          <w:lang w:val="vi-VN"/>
        </w:rPr>
        <w:t>Sau khi đã hoàn thành nghĩa vụ nộp thuế và các nghĩa vụ tài chính khác theo quy định của pháp luật, đã thanh toán đủ (hoặc đã dành phần thanh toán đủ) các khoản nợ và nghĩa vụ tài sản khác đã đến hạn phải trả công ty lập các loại quỹ theo quy định của pháp luật</w:t>
      </w:r>
    </w:p>
    <w:p w:rsidR="000931FB" w:rsidRPr="004728E6" w:rsidRDefault="000931FB" w:rsidP="004728E6">
      <w:pPr>
        <w:numPr>
          <w:ilvl w:val="0"/>
          <w:numId w:val="7"/>
        </w:numPr>
        <w:spacing w:line="240" w:lineRule="auto"/>
        <w:ind w:firstLine="360"/>
        <w:rPr>
          <w:lang w:val="vi-VN"/>
        </w:rPr>
      </w:pPr>
      <w:r w:rsidRPr="004728E6">
        <w:rPr>
          <w:lang w:val="vi-VN"/>
        </w:rPr>
        <w:t>Các vấn đề khác liên quan đến phân phối lợi nhuận được thực hiện theo quy định của pháp luật.</w:t>
      </w:r>
    </w:p>
    <w:p w:rsidR="000931FB" w:rsidRPr="004728E6" w:rsidRDefault="000931FB" w:rsidP="004728E6">
      <w:pPr>
        <w:spacing w:line="240" w:lineRule="auto"/>
        <w:ind w:firstLine="360"/>
        <w:rPr>
          <w:lang w:val="vi-VN"/>
        </w:rPr>
      </w:pPr>
      <w:r w:rsidRPr="004728E6">
        <w:rPr>
          <w:lang w:val="vi-VN"/>
        </w:rPr>
        <w:t>3. Trường hợp quyết toán năm tài chính bị lỗ, Chủ</w:t>
      </w:r>
      <w:r w:rsidR="00086143">
        <w:t xml:space="preserve"> sở hữu công ty </w:t>
      </w:r>
      <w:r w:rsidRPr="004728E6">
        <w:rPr>
          <w:lang w:val="vi-VN"/>
        </w:rPr>
        <w:t>được quyết định theo các hướng sau:</w:t>
      </w:r>
    </w:p>
    <w:p w:rsidR="000931FB" w:rsidRPr="004728E6" w:rsidRDefault="000931FB" w:rsidP="004728E6">
      <w:pPr>
        <w:spacing w:line="240" w:lineRule="auto"/>
        <w:ind w:firstLine="360"/>
        <w:rPr>
          <w:lang w:val="vi-VN"/>
        </w:rPr>
      </w:pPr>
      <w:r w:rsidRPr="004728E6">
        <w:rPr>
          <w:lang w:val="vi-VN"/>
        </w:rPr>
        <w:tab/>
        <w:t>a) Trích quỹ dự trữ để bù;</w:t>
      </w:r>
    </w:p>
    <w:p w:rsidR="000931FB" w:rsidRPr="004728E6" w:rsidRDefault="000931FB" w:rsidP="004728E6">
      <w:pPr>
        <w:spacing w:line="240" w:lineRule="auto"/>
        <w:ind w:firstLine="360"/>
        <w:rPr>
          <w:lang w:val="vi-VN"/>
        </w:rPr>
      </w:pPr>
      <w:r w:rsidRPr="004728E6">
        <w:rPr>
          <w:lang w:val="vi-VN"/>
        </w:rPr>
        <w:tab/>
        <w:t>b) Chuyển sang năm sau để trừ vào lợi nhuận của năm tài chính sau trước khi phân phối lợi nhuận.</w:t>
      </w:r>
    </w:p>
    <w:p w:rsidR="0014548D" w:rsidRPr="004728E6" w:rsidRDefault="0014548D" w:rsidP="004728E6">
      <w:pPr>
        <w:spacing w:line="240" w:lineRule="auto"/>
        <w:ind w:firstLine="360"/>
        <w:rPr>
          <w:lang w:val="vi-VN"/>
        </w:rPr>
      </w:pPr>
    </w:p>
    <w:p w:rsidR="0014548D" w:rsidRPr="004728E6" w:rsidRDefault="000931FB" w:rsidP="004728E6">
      <w:pPr>
        <w:pStyle w:val="Heading2"/>
        <w:spacing w:after="120"/>
        <w:ind w:left="0" w:firstLine="360"/>
        <w:rPr>
          <w:sz w:val="28"/>
          <w:szCs w:val="28"/>
          <w:lang w:val="vi-VN"/>
        </w:rPr>
      </w:pPr>
      <w:r w:rsidRPr="004728E6">
        <w:rPr>
          <w:sz w:val="28"/>
          <w:szCs w:val="28"/>
          <w:lang w:val="vi-VN"/>
        </w:rPr>
        <w:t>Chương V</w:t>
      </w:r>
    </w:p>
    <w:p w:rsidR="000931FB" w:rsidRPr="004728E6" w:rsidRDefault="000931FB" w:rsidP="004728E6">
      <w:pPr>
        <w:spacing w:line="240" w:lineRule="auto"/>
        <w:ind w:firstLine="360"/>
        <w:jc w:val="center"/>
        <w:rPr>
          <w:b/>
          <w:lang w:val="vi-VN"/>
        </w:rPr>
      </w:pPr>
      <w:r w:rsidRPr="004728E6">
        <w:rPr>
          <w:b/>
          <w:lang w:val="nl-NL"/>
        </w:rPr>
        <w:t>THÀNH LẬP, TỔ CHỨC LẠI, GIẢI THỂ</w:t>
      </w:r>
    </w:p>
    <w:p w:rsidR="00880438" w:rsidRPr="004728E6" w:rsidRDefault="00880438" w:rsidP="004728E6">
      <w:pPr>
        <w:spacing w:line="240" w:lineRule="auto"/>
        <w:ind w:firstLine="360"/>
        <w:rPr>
          <w:lang w:val="nl-NL"/>
        </w:rPr>
      </w:pPr>
    </w:p>
    <w:p w:rsidR="000931FB" w:rsidRPr="004728E6" w:rsidRDefault="000931FB" w:rsidP="004728E6">
      <w:pPr>
        <w:pStyle w:val="Heading2"/>
        <w:spacing w:after="120"/>
        <w:ind w:left="0" w:firstLine="360"/>
        <w:jc w:val="both"/>
        <w:rPr>
          <w:sz w:val="28"/>
          <w:szCs w:val="28"/>
          <w:lang w:val="nl-NL"/>
        </w:rPr>
      </w:pPr>
      <w:r w:rsidRPr="004728E6">
        <w:rPr>
          <w:sz w:val="28"/>
          <w:szCs w:val="28"/>
          <w:lang w:val="nl-NL"/>
        </w:rPr>
        <w:t>Điều 16. Thành lập</w:t>
      </w:r>
      <w:r w:rsidR="00A37014">
        <w:rPr>
          <w:sz w:val="28"/>
          <w:szCs w:val="28"/>
          <w:lang w:val="nl-NL"/>
        </w:rPr>
        <w:t>, tổ chức lại</w:t>
      </w:r>
    </w:p>
    <w:p w:rsidR="000931FB" w:rsidRPr="004728E6" w:rsidRDefault="000931FB" w:rsidP="004728E6">
      <w:pPr>
        <w:spacing w:line="240" w:lineRule="auto"/>
        <w:ind w:firstLine="360"/>
        <w:rPr>
          <w:lang w:val="nl-NL"/>
        </w:rPr>
      </w:pPr>
      <w:r w:rsidRPr="004728E6">
        <w:rPr>
          <w:lang w:val="nl-NL"/>
        </w:rPr>
        <w:t xml:space="preserve">Công ty được thành lập sau khi Bản điều lệ này được </w:t>
      </w:r>
      <w:r w:rsidRPr="004728E6">
        <w:rPr>
          <w:lang w:val="vi-VN"/>
        </w:rPr>
        <w:t>Chủ sở hữu</w:t>
      </w:r>
      <w:r w:rsidRPr="004728E6">
        <w:rPr>
          <w:lang w:val="nl-NL"/>
        </w:rPr>
        <w:t xml:space="preserve"> thông qua và được Cơ quan đăng ký kinh doanh cấp Giấy chứng nhận đăng ký doanh nghiệp.</w:t>
      </w:r>
    </w:p>
    <w:p w:rsidR="000931FB" w:rsidRDefault="000931FB" w:rsidP="004728E6">
      <w:pPr>
        <w:spacing w:line="240" w:lineRule="auto"/>
        <w:ind w:firstLine="360"/>
        <w:rPr>
          <w:lang w:val="nl-NL"/>
        </w:rPr>
      </w:pPr>
      <w:r w:rsidRPr="004728E6">
        <w:rPr>
          <w:lang w:val="nl-NL"/>
        </w:rPr>
        <w:t>Mọi phí tổn liên hệ đến việc thành  lập công ty đều được ghi vào mục chi phí của công ty và được tính hoàn giảm vào chi phí của năm tài chính đầu tiên đầu tiên.</w:t>
      </w:r>
    </w:p>
    <w:p w:rsidR="00A37014" w:rsidRPr="001D44A4" w:rsidRDefault="00A37014" w:rsidP="00A37014">
      <w:pPr>
        <w:spacing w:line="240" w:lineRule="auto"/>
        <w:ind w:firstLine="360"/>
        <w:rPr>
          <w:lang w:val="nl-NL"/>
        </w:rPr>
      </w:pPr>
      <w:r>
        <w:rPr>
          <w:iCs/>
          <w:color w:val="000000"/>
          <w:shd w:val="clear" w:color="auto" w:fill="FFFFFF"/>
          <w:lang w:val="nl-NL"/>
        </w:rPr>
        <w:t>Việc t</w:t>
      </w:r>
      <w:r w:rsidRPr="001D44A4">
        <w:rPr>
          <w:iCs/>
          <w:color w:val="000000"/>
          <w:shd w:val="clear" w:color="auto" w:fill="FFFFFF"/>
          <w:lang w:val="nl-NL"/>
        </w:rPr>
        <w:t>ổ chức lại doanh nghiệp</w:t>
      </w:r>
      <w:r>
        <w:rPr>
          <w:iCs/>
          <w:color w:val="000000"/>
          <w:shd w:val="clear" w:color="auto" w:fill="FFFFFF"/>
          <w:lang w:val="nl-NL"/>
        </w:rPr>
        <w:t xml:space="preserve"> (</w:t>
      </w:r>
      <w:r w:rsidRPr="001D44A4">
        <w:rPr>
          <w:color w:val="000000"/>
          <w:shd w:val="clear" w:color="auto" w:fill="FFFFFF"/>
          <w:lang w:val="nl-NL"/>
        </w:rPr>
        <w:t>chia, tách, hợp nhất, sáp nhập hoặc chuyển đổi loại hình doanh nghiệp</w:t>
      </w:r>
      <w:r>
        <w:rPr>
          <w:color w:val="000000"/>
          <w:shd w:val="clear" w:color="auto" w:fill="FFFFFF"/>
          <w:lang w:val="nl-NL"/>
        </w:rPr>
        <w:t>) công ty thực hiện quy định của Luật Doanh nghiệp.</w:t>
      </w:r>
    </w:p>
    <w:p w:rsidR="00880438" w:rsidRPr="004728E6" w:rsidRDefault="00880438" w:rsidP="004728E6">
      <w:pPr>
        <w:spacing w:line="240" w:lineRule="auto"/>
        <w:ind w:firstLine="360"/>
        <w:rPr>
          <w:lang w:val="nl-NL"/>
        </w:rPr>
      </w:pPr>
    </w:p>
    <w:p w:rsidR="000931FB" w:rsidRPr="004728E6" w:rsidRDefault="000931FB" w:rsidP="004728E6">
      <w:pPr>
        <w:pStyle w:val="Heading2"/>
        <w:spacing w:after="120"/>
        <w:ind w:left="0" w:firstLine="360"/>
        <w:jc w:val="both"/>
        <w:rPr>
          <w:sz w:val="28"/>
          <w:szCs w:val="28"/>
          <w:lang w:val="vi-VN"/>
        </w:rPr>
      </w:pPr>
      <w:r w:rsidRPr="004728E6">
        <w:rPr>
          <w:sz w:val="28"/>
          <w:szCs w:val="28"/>
          <w:lang w:val="vi-VN"/>
        </w:rPr>
        <w:t xml:space="preserve">Điều </w:t>
      </w:r>
      <w:r w:rsidRPr="00AE3E26">
        <w:rPr>
          <w:sz w:val="28"/>
          <w:szCs w:val="28"/>
          <w:lang w:val="nl-NL"/>
        </w:rPr>
        <w:t>17</w:t>
      </w:r>
      <w:r w:rsidRPr="004728E6">
        <w:rPr>
          <w:sz w:val="28"/>
          <w:szCs w:val="28"/>
          <w:lang w:val="vi-VN"/>
        </w:rPr>
        <w:t xml:space="preserve">. </w:t>
      </w:r>
      <w:bookmarkStart w:id="2" w:name="_Toc115580161"/>
      <w:r w:rsidRPr="004728E6">
        <w:rPr>
          <w:sz w:val="28"/>
          <w:szCs w:val="28"/>
          <w:lang w:val="vi-VN"/>
        </w:rPr>
        <w:t>Các trường hợp và điều kiện giải thể doanh</w:t>
      </w:r>
      <w:r w:rsidRPr="004728E6">
        <w:rPr>
          <w:rStyle w:val="apple-converted-space"/>
          <w:sz w:val="28"/>
          <w:szCs w:val="28"/>
          <w:lang w:val="vi-VN"/>
        </w:rPr>
        <w:t> </w:t>
      </w:r>
      <w:bookmarkEnd w:id="2"/>
      <w:r w:rsidRPr="004728E6">
        <w:rPr>
          <w:sz w:val="28"/>
          <w:szCs w:val="28"/>
          <w:lang w:val="vi-VN"/>
        </w:rPr>
        <w:t>nghiệp</w:t>
      </w:r>
    </w:p>
    <w:p w:rsidR="000931FB" w:rsidRPr="004728E6" w:rsidRDefault="000931FB" w:rsidP="004728E6">
      <w:pPr>
        <w:spacing w:line="240" w:lineRule="auto"/>
        <w:ind w:firstLine="360"/>
        <w:rPr>
          <w:lang w:val="vi-VN"/>
        </w:rPr>
      </w:pPr>
      <w:r w:rsidRPr="004728E6">
        <w:rPr>
          <w:lang w:val="vi-VN"/>
        </w:rPr>
        <w:t>1. Công ty bị giải thể trong các trường hợp sau đây:</w:t>
      </w:r>
    </w:p>
    <w:p w:rsidR="006A0791" w:rsidRPr="00AE3E26" w:rsidRDefault="006A0791" w:rsidP="004728E6">
      <w:pPr>
        <w:pStyle w:val="NormalWeb"/>
        <w:shd w:val="clear" w:color="auto" w:fill="FFFFFF"/>
        <w:spacing w:before="0" w:after="120"/>
        <w:ind w:firstLine="360"/>
        <w:rPr>
          <w:sz w:val="28"/>
          <w:szCs w:val="28"/>
          <w:lang w:val="vi-VN"/>
        </w:rPr>
      </w:pPr>
      <w:r w:rsidRPr="004728E6">
        <w:rPr>
          <w:sz w:val="28"/>
          <w:szCs w:val="28"/>
          <w:lang w:val="vi-VN"/>
        </w:rPr>
        <w:t>a) Kết thúc thời hạn hoạt động đã ghi trong Điều lệ công ty mà không có quyết định gia hạn;</w:t>
      </w:r>
    </w:p>
    <w:p w:rsidR="006A0791" w:rsidRPr="00AE3E26" w:rsidRDefault="006A0791" w:rsidP="004728E6">
      <w:pPr>
        <w:pStyle w:val="NormalWeb"/>
        <w:shd w:val="clear" w:color="auto" w:fill="FFFFFF"/>
        <w:spacing w:before="0" w:after="120"/>
        <w:ind w:firstLine="360"/>
        <w:rPr>
          <w:sz w:val="28"/>
          <w:szCs w:val="28"/>
          <w:lang w:val="vi-VN"/>
        </w:rPr>
      </w:pPr>
      <w:r w:rsidRPr="004728E6">
        <w:rPr>
          <w:sz w:val="28"/>
          <w:szCs w:val="28"/>
          <w:lang w:val="vi-VN"/>
        </w:rPr>
        <w:t>b) Theo nghị quyết, quyết định của chủ sở hữu công ty</w:t>
      </w:r>
      <w:r w:rsidRPr="00AE3E26">
        <w:rPr>
          <w:sz w:val="28"/>
          <w:szCs w:val="28"/>
          <w:lang w:val="vi-VN"/>
        </w:rPr>
        <w:t>.</w:t>
      </w:r>
    </w:p>
    <w:p w:rsidR="006A0791" w:rsidRPr="00AE3E26" w:rsidRDefault="006A0791" w:rsidP="004728E6">
      <w:pPr>
        <w:pStyle w:val="NormalWeb"/>
        <w:shd w:val="clear" w:color="auto" w:fill="FFFFFF"/>
        <w:spacing w:before="0" w:after="120"/>
        <w:ind w:firstLine="360"/>
        <w:rPr>
          <w:sz w:val="28"/>
          <w:szCs w:val="28"/>
          <w:lang w:val="vi-VN"/>
        </w:rPr>
      </w:pPr>
      <w:r w:rsidRPr="004728E6">
        <w:rPr>
          <w:sz w:val="28"/>
          <w:szCs w:val="28"/>
          <w:lang w:val="vi-VN"/>
        </w:rPr>
        <w:lastRenderedPageBreak/>
        <w:t>c) Bị thu hồi Giấy chứng nhận </w:t>
      </w:r>
      <w:r w:rsidRPr="004728E6">
        <w:rPr>
          <w:sz w:val="28"/>
          <w:szCs w:val="28"/>
          <w:shd w:val="clear" w:color="auto" w:fill="FFFFFF"/>
          <w:lang w:val="vi-VN"/>
        </w:rPr>
        <w:t>đăng ký</w:t>
      </w:r>
      <w:r w:rsidRPr="004728E6">
        <w:rPr>
          <w:sz w:val="28"/>
          <w:szCs w:val="28"/>
          <w:lang w:val="vi-VN"/>
        </w:rPr>
        <w:t> doanh nghiệp, trừ trường hợp Luật Quản lý thuế có quy định khác.</w:t>
      </w:r>
    </w:p>
    <w:p w:rsidR="000931FB" w:rsidRPr="004728E6" w:rsidRDefault="000931FB" w:rsidP="004728E6">
      <w:pPr>
        <w:spacing w:line="240" w:lineRule="auto"/>
        <w:ind w:firstLine="360"/>
        <w:rPr>
          <w:lang w:val="vi-VN"/>
        </w:rPr>
      </w:pPr>
      <w:r w:rsidRPr="004728E6">
        <w:rPr>
          <w:lang w:val="vi-VN"/>
        </w:rPr>
        <w:t xml:space="preserve">2. Công ty chỉ được giải thể khi bảo đảm thanh toán hết các khoản nợ và nghĩa vụ tài sản khác và doanh nghiệp không trong quá trình giải quyết tranh chấp tại Tòa án hoặc cơ quan trọng tài. Người quản lý có liên quan và doanh nghiệp quy định tại điểm </w:t>
      </w:r>
      <w:r w:rsidRPr="00AE3E26">
        <w:rPr>
          <w:lang w:val="vi-VN"/>
        </w:rPr>
        <w:t>b</w:t>
      </w:r>
      <w:r w:rsidRPr="004728E6">
        <w:rPr>
          <w:lang w:val="vi-VN"/>
        </w:rPr>
        <w:t xml:space="preserve"> khoản 1 Điều này cùng liên đới chịu trách nhiệm về các khoản nợ của doanh nghiệp.</w:t>
      </w:r>
    </w:p>
    <w:p w:rsidR="00880438" w:rsidRPr="004728E6" w:rsidRDefault="00880438" w:rsidP="004728E6">
      <w:pPr>
        <w:spacing w:line="240" w:lineRule="auto"/>
        <w:ind w:firstLine="360"/>
        <w:rPr>
          <w:lang w:val="vi-VN"/>
        </w:rPr>
      </w:pPr>
    </w:p>
    <w:p w:rsidR="000931FB" w:rsidRPr="004728E6" w:rsidRDefault="000931FB" w:rsidP="004728E6">
      <w:pPr>
        <w:pStyle w:val="Heading2"/>
        <w:spacing w:after="120"/>
        <w:ind w:left="0" w:firstLine="360"/>
        <w:jc w:val="both"/>
        <w:rPr>
          <w:sz w:val="28"/>
          <w:szCs w:val="28"/>
          <w:lang w:val="vi-VN"/>
        </w:rPr>
      </w:pPr>
      <w:r w:rsidRPr="004728E6">
        <w:rPr>
          <w:sz w:val="28"/>
          <w:szCs w:val="28"/>
          <w:lang w:val="vi-VN"/>
        </w:rPr>
        <w:t xml:space="preserve">Điều </w:t>
      </w:r>
      <w:r w:rsidRPr="00AE3E26">
        <w:rPr>
          <w:sz w:val="28"/>
          <w:szCs w:val="28"/>
          <w:lang w:val="vi-VN"/>
        </w:rPr>
        <w:t>18</w:t>
      </w:r>
      <w:r w:rsidRPr="004728E6">
        <w:rPr>
          <w:sz w:val="28"/>
          <w:szCs w:val="28"/>
          <w:lang w:val="vi-VN"/>
        </w:rPr>
        <w:t>. Trình tự, thủ tục thanh lý tài sản và giải thể doanh nghiệp</w:t>
      </w:r>
    </w:p>
    <w:p w:rsidR="000931FB" w:rsidRPr="004728E6" w:rsidRDefault="000931FB" w:rsidP="004728E6">
      <w:pPr>
        <w:spacing w:line="240" w:lineRule="auto"/>
        <w:ind w:firstLine="360"/>
        <w:rPr>
          <w:lang w:val="vi-VN"/>
        </w:rPr>
      </w:pPr>
      <w:bookmarkStart w:id="3" w:name="_Hlk60645556"/>
      <w:r w:rsidRPr="004728E6">
        <w:rPr>
          <w:lang w:val="vi-VN"/>
        </w:rPr>
        <w:t>Việc giải thể doanh nghiệp trong các trường hợp quy định tại khoản 1 Điều 17 của Điều lệ này được thực hiện theo quy định sau đây:</w:t>
      </w:r>
    </w:p>
    <w:p w:rsidR="000931FB" w:rsidRPr="004728E6" w:rsidRDefault="000931FB" w:rsidP="004728E6">
      <w:pPr>
        <w:spacing w:line="240" w:lineRule="auto"/>
        <w:ind w:firstLine="360"/>
        <w:rPr>
          <w:lang w:val="vi-VN"/>
        </w:rPr>
      </w:pPr>
      <w:r w:rsidRPr="004728E6">
        <w:rPr>
          <w:lang w:val="vi-VN"/>
        </w:rPr>
        <w:t>1. Thông qua nghị quyết, quyết định giải thể doanh nghiệp. Nghị quyết, quyết định giải thể doanh nghiệp phải bao gồm các nội dung chủ yếu sau đây:</w:t>
      </w:r>
    </w:p>
    <w:p w:rsidR="000931FB" w:rsidRPr="004728E6" w:rsidRDefault="000931FB" w:rsidP="004728E6">
      <w:pPr>
        <w:spacing w:line="240" w:lineRule="auto"/>
        <w:ind w:firstLine="360"/>
        <w:rPr>
          <w:lang w:val="vi-VN"/>
        </w:rPr>
      </w:pPr>
      <w:r w:rsidRPr="004728E6">
        <w:rPr>
          <w:lang w:val="vi-VN"/>
        </w:rPr>
        <w:t>a) Tên, địa chỉ trụ sở chính của doanh nghiệp;</w:t>
      </w:r>
    </w:p>
    <w:p w:rsidR="000931FB" w:rsidRPr="004728E6" w:rsidRDefault="000931FB" w:rsidP="004728E6">
      <w:pPr>
        <w:spacing w:line="240" w:lineRule="auto"/>
        <w:ind w:firstLine="360"/>
        <w:rPr>
          <w:lang w:val="vi-VN"/>
        </w:rPr>
      </w:pPr>
      <w:r w:rsidRPr="004728E6">
        <w:rPr>
          <w:lang w:val="vi-VN"/>
        </w:rPr>
        <w:t>b) Lý do giải thể;</w:t>
      </w:r>
    </w:p>
    <w:p w:rsidR="000931FB" w:rsidRPr="004728E6" w:rsidRDefault="000931FB" w:rsidP="004728E6">
      <w:pPr>
        <w:spacing w:line="240" w:lineRule="auto"/>
        <w:ind w:firstLine="360"/>
        <w:rPr>
          <w:lang w:val="vi-VN"/>
        </w:rPr>
      </w:pPr>
      <w:r w:rsidRPr="004728E6">
        <w:rPr>
          <w:lang w:val="vi-VN"/>
        </w:rPr>
        <w:t>c) Thời hạn, thủ tục thanh lý hợp đồng và thanh toán các khoản nợ của doanh nghiệp;</w:t>
      </w:r>
    </w:p>
    <w:p w:rsidR="000931FB" w:rsidRPr="004728E6" w:rsidRDefault="000931FB" w:rsidP="004728E6">
      <w:pPr>
        <w:spacing w:line="240" w:lineRule="auto"/>
        <w:ind w:firstLine="360"/>
        <w:rPr>
          <w:lang w:val="vi-VN"/>
        </w:rPr>
      </w:pPr>
      <w:r w:rsidRPr="004728E6">
        <w:rPr>
          <w:lang w:val="vi-VN"/>
        </w:rPr>
        <w:t>d) Phương án xử lý các nghĩa vụ phát sinh từ hợp đồng lao động;</w:t>
      </w:r>
    </w:p>
    <w:p w:rsidR="000931FB" w:rsidRPr="004728E6" w:rsidRDefault="000931FB" w:rsidP="004728E6">
      <w:pPr>
        <w:spacing w:line="240" w:lineRule="auto"/>
        <w:ind w:firstLine="360"/>
        <w:rPr>
          <w:lang w:val="vi-VN"/>
        </w:rPr>
      </w:pPr>
      <w:r w:rsidRPr="004728E6">
        <w:rPr>
          <w:lang w:val="vi-VN"/>
        </w:rPr>
        <w:t>đ) Họ, tên, chữ ký của chủ sở hữu công ty;</w:t>
      </w:r>
    </w:p>
    <w:p w:rsidR="000931FB" w:rsidRPr="00AE3E26" w:rsidRDefault="000931FB" w:rsidP="004728E6">
      <w:pPr>
        <w:spacing w:line="240" w:lineRule="auto"/>
        <w:ind w:firstLine="360"/>
        <w:rPr>
          <w:lang w:val="vi-VN"/>
        </w:rPr>
      </w:pPr>
      <w:r w:rsidRPr="004728E6">
        <w:rPr>
          <w:lang w:val="vi-VN"/>
        </w:rPr>
        <w:t xml:space="preserve">2. </w:t>
      </w:r>
      <w:r w:rsidRPr="00AE3E26">
        <w:rPr>
          <w:lang w:val="vi-VN"/>
        </w:rPr>
        <w:t>C</w:t>
      </w:r>
      <w:r w:rsidRPr="004728E6">
        <w:rPr>
          <w:lang w:val="vi-VN"/>
        </w:rPr>
        <w:t>hủ sở hữu công ty</w:t>
      </w:r>
      <w:r w:rsidRPr="00AE3E26">
        <w:rPr>
          <w:lang w:val="vi-VN"/>
        </w:rPr>
        <w:t xml:space="preserve"> </w:t>
      </w:r>
      <w:r w:rsidRPr="004728E6">
        <w:rPr>
          <w:lang w:val="vi-VN"/>
        </w:rPr>
        <w:t>trực tiếp tổ chức thanh lý tài sản doanh nghiệp;</w:t>
      </w:r>
    </w:p>
    <w:p w:rsidR="000931FB" w:rsidRPr="004728E6" w:rsidRDefault="000931FB" w:rsidP="004728E6">
      <w:pPr>
        <w:spacing w:line="240" w:lineRule="auto"/>
        <w:ind w:firstLine="360"/>
        <w:rPr>
          <w:lang w:val="vi-VN"/>
        </w:rPr>
      </w:pPr>
      <w:r w:rsidRPr="004728E6">
        <w:rPr>
          <w:lang w:val="vi-VN"/>
        </w:rPr>
        <w:t xml:space="preserve">3. Trong thời hạn 07 ngày làm việc kể từ ngày thông qua, quyết định giải thể phải được gửi đến Cơ quan đăng ký kinh doanh, cơ quan thuế, người lao động trong doanh nghiệp. </w:t>
      </w:r>
      <w:r w:rsidRPr="00AE3E26">
        <w:rPr>
          <w:lang w:val="vi-VN"/>
        </w:rPr>
        <w:t>Q</w:t>
      </w:r>
      <w:r w:rsidRPr="004728E6">
        <w:rPr>
          <w:lang w:val="vi-VN"/>
        </w:rPr>
        <w:t>uyết định giải thể phải được đăng trên cổng thông tin quốc gia về đăng ký doanh nghiệp và được niêm yết công khai tại trụ sở chính, chi nhánh, văn phòng đại diện của doanh nghiệp.</w:t>
      </w:r>
      <w:r w:rsidRPr="00AE3E26">
        <w:rPr>
          <w:lang w:val="vi-VN"/>
        </w:rPr>
        <w:t xml:space="preserve"> </w:t>
      </w:r>
      <w:r w:rsidRPr="004728E6">
        <w:rPr>
          <w:lang w:val="vi-VN"/>
        </w:rPr>
        <w:t>Trường hợp doanh nghiệp còn nghĩa vụ tài chính chưa thanh toán thì phải gửi kèm theo quyết định giải thể và phương án giải quyết nợ đến các chủ nợ, người có quyền, nghĩa vụ và lợi ích có liên quan. Phương án giải quyết nợ phải có tên, địa chỉ của chủ nợ; số nợ, thời hạn, địa điểm và phương thức thanh toán số nợ đó; cách thức và thời hạn giải quyết khiếu nại của chủ nợ;</w:t>
      </w:r>
    </w:p>
    <w:p w:rsidR="000931FB" w:rsidRPr="004728E6" w:rsidRDefault="000931FB" w:rsidP="004728E6">
      <w:pPr>
        <w:spacing w:line="240" w:lineRule="auto"/>
        <w:ind w:firstLine="360"/>
        <w:rPr>
          <w:lang w:val="vi-VN"/>
        </w:rPr>
      </w:pPr>
      <w:r w:rsidRPr="00AE3E26">
        <w:rPr>
          <w:lang w:val="vi-VN"/>
        </w:rPr>
        <w:t>4</w:t>
      </w:r>
      <w:r w:rsidRPr="004728E6">
        <w:rPr>
          <w:lang w:val="vi-VN"/>
        </w:rPr>
        <w:t>. Các khoản nợ của doanh nghiệp được thanh toán theo thứ tự ưu tiên sau đây:</w:t>
      </w:r>
    </w:p>
    <w:p w:rsidR="000931FB" w:rsidRPr="004728E6" w:rsidRDefault="000931FB" w:rsidP="004728E6">
      <w:pPr>
        <w:spacing w:line="240" w:lineRule="auto"/>
        <w:ind w:firstLine="360"/>
        <w:rPr>
          <w:lang w:val="vi-VN"/>
        </w:rPr>
      </w:pPr>
      <w:r w:rsidRPr="004728E6">
        <w:rPr>
          <w:lang w:val="vi-VN"/>
        </w:rPr>
        <w:t>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rsidR="000931FB" w:rsidRPr="004728E6" w:rsidRDefault="000931FB" w:rsidP="004728E6">
      <w:pPr>
        <w:spacing w:line="240" w:lineRule="auto"/>
        <w:ind w:firstLine="360"/>
        <w:rPr>
          <w:lang w:val="vi-VN"/>
        </w:rPr>
      </w:pPr>
      <w:r w:rsidRPr="004728E6">
        <w:rPr>
          <w:lang w:val="vi-VN"/>
        </w:rPr>
        <w:t>b) Nợ thuế;</w:t>
      </w:r>
    </w:p>
    <w:p w:rsidR="000931FB" w:rsidRPr="004728E6" w:rsidRDefault="000931FB" w:rsidP="004728E6">
      <w:pPr>
        <w:spacing w:line="240" w:lineRule="auto"/>
        <w:ind w:firstLine="360"/>
        <w:rPr>
          <w:lang w:val="vi-VN"/>
        </w:rPr>
      </w:pPr>
      <w:r w:rsidRPr="004728E6">
        <w:rPr>
          <w:lang w:val="vi-VN"/>
        </w:rPr>
        <w:t>c) Các khoản nợ khác;</w:t>
      </w:r>
    </w:p>
    <w:p w:rsidR="000931FB" w:rsidRPr="004728E6" w:rsidRDefault="000931FB" w:rsidP="004728E6">
      <w:pPr>
        <w:spacing w:line="240" w:lineRule="auto"/>
        <w:ind w:firstLine="360"/>
        <w:rPr>
          <w:lang w:val="vi-VN"/>
        </w:rPr>
      </w:pPr>
      <w:r w:rsidRPr="00AE3E26">
        <w:rPr>
          <w:lang w:val="vi-VN"/>
        </w:rPr>
        <w:lastRenderedPageBreak/>
        <w:t>5</w:t>
      </w:r>
      <w:r w:rsidRPr="004728E6">
        <w:rPr>
          <w:lang w:val="vi-VN"/>
        </w:rPr>
        <w:t xml:space="preserve">. Sau khi đã thanh toán chi phí giải thể doanh nghiệp và các khoản nợ, phần còn lại </w:t>
      </w:r>
      <w:r w:rsidRPr="00AE3E26">
        <w:rPr>
          <w:lang w:val="vi-VN"/>
        </w:rPr>
        <w:t>thuộc về chủ sở hữu</w:t>
      </w:r>
      <w:r w:rsidRPr="004728E6">
        <w:rPr>
          <w:lang w:val="vi-VN"/>
        </w:rPr>
        <w:t>;</w:t>
      </w:r>
    </w:p>
    <w:p w:rsidR="000931FB" w:rsidRPr="00AE3E26" w:rsidRDefault="000931FB" w:rsidP="004728E6">
      <w:pPr>
        <w:spacing w:line="240" w:lineRule="auto"/>
        <w:ind w:firstLine="360"/>
        <w:rPr>
          <w:lang w:val="vi-VN"/>
        </w:rPr>
      </w:pPr>
      <w:r w:rsidRPr="00AE3E26">
        <w:rPr>
          <w:lang w:val="vi-VN"/>
        </w:rPr>
        <w:t>6</w:t>
      </w:r>
      <w:r w:rsidRPr="004728E6">
        <w:rPr>
          <w:lang w:val="vi-VN"/>
        </w:rPr>
        <w:t>. Người đại diện theo pháp luật của doanh nghiệp gửi hồ sơ giải thể doanh nghiệp cho Cơ quan đăng ký kinh doanh trong thời hạn 05 ngày làm việc kể từ ngày thanh toán hết các khoản nợ của doanh nghiệp</w:t>
      </w:r>
      <w:r w:rsidRPr="00AE3E26">
        <w:rPr>
          <w:lang w:val="vi-VN"/>
        </w:rPr>
        <w:t>.</w:t>
      </w:r>
    </w:p>
    <w:p w:rsidR="006A0791" w:rsidRPr="00AE3E26" w:rsidRDefault="006A0791" w:rsidP="004728E6">
      <w:pPr>
        <w:spacing w:line="240" w:lineRule="auto"/>
        <w:ind w:firstLine="360"/>
        <w:rPr>
          <w:lang w:val="vi-VN"/>
        </w:rPr>
      </w:pPr>
    </w:p>
    <w:bookmarkEnd w:id="3"/>
    <w:p w:rsidR="000931FB" w:rsidRPr="004728E6" w:rsidRDefault="000931FB" w:rsidP="004728E6">
      <w:pPr>
        <w:pStyle w:val="Heading2"/>
        <w:spacing w:after="120"/>
        <w:ind w:left="0" w:firstLine="360"/>
        <w:rPr>
          <w:sz w:val="28"/>
          <w:szCs w:val="28"/>
          <w:lang w:val="vi-VN"/>
        </w:rPr>
      </w:pPr>
      <w:r w:rsidRPr="004728E6">
        <w:rPr>
          <w:sz w:val="28"/>
          <w:szCs w:val="28"/>
          <w:lang w:val="vi-VN"/>
        </w:rPr>
        <w:t>Chương VI</w:t>
      </w:r>
    </w:p>
    <w:p w:rsidR="000931FB" w:rsidRPr="004728E6" w:rsidRDefault="000931FB" w:rsidP="004728E6">
      <w:pPr>
        <w:spacing w:line="240" w:lineRule="auto"/>
        <w:ind w:firstLine="360"/>
        <w:jc w:val="center"/>
        <w:rPr>
          <w:b/>
          <w:lang w:val="vi-VN"/>
        </w:rPr>
      </w:pPr>
      <w:r w:rsidRPr="004728E6">
        <w:rPr>
          <w:b/>
          <w:lang w:val="vi-VN"/>
        </w:rPr>
        <w:t>HIỆU LỰC THỰC HIỆN</w:t>
      </w:r>
    </w:p>
    <w:p w:rsidR="006A0791" w:rsidRPr="004728E6" w:rsidRDefault="006A0791" w:rsidP="004728E6">
      <w:pPr>
        <w:spacing w:line="240" w:lineRule="auto"/>
        <w:ind w:firstLine="360"/>
        <w:jc w:val="center"/>
        <w:rPr>
          <w:b/>
          <w:bCs/>
          <w:lang w:val="vi-VN"/>
        </w:rPr>
      </w:pPr>
    </w:p>
    <w:p w:rsidR="000931FB" w:rsidRPr="004728E6" w:rsidRDefault="000931FB" w:rsidP="004728E6">
      <w:pPr>
        <w:pStyle w:val="Heading2"/>
        <w:spacing w:after="120"/>
        <w:ind w:left="0" w:firstLine="360"/>
        <w:jc w:val="both"/>
        <w:rPr>
          <w:sz w:val="28"/>
          <w:szCs w:val="28"/>
          <w:lang w:val="vi-VN"/>
        </w:rPr>
      </w:pPr>
      <w:r w:rsidRPr="004728E6">
        <w:rPr>
          <w:sz w:val="28"/>
          <w:szCs w:val="28"/>
          <w:lang w:val="vi-VN"/>
        </w:rPr>
        <w:t xml:space="preserve">Điều </w:t>
      </w:r>
      <w:r w:rsidRPr="00AE3E26">
        <w:rPr>
          <w:sz w:val="28"/>
          <w:szCs w:val="28"/>
          <w:lang w:val="vi-VN"/>
        </w:rPr>
        <w:t>19</w:t>
      </w:r>
      <w:r w:rsidRPr="004728E6">
        <w:rPr>
          <w:sz w:val="28"/>
          <w:szCs w:val="28"/>
          <w:lang w:val="vi-VN"/>
        </w:rPr>
        <w:t>. Hiệu lực của Điều lệ</w:t>
      </w:r>
    </w:p>
    <w:p w:rsidR="000931FB" w:rsidRPr="004728E6" w:rsidRDefault="000931FB" w:rsidP="004728E6">
      <w:pPr>
        <w:spacing w:line="240" w:lineRule="auto"/>
        <w:ind w:firstLine="360"/>
        <w:rPr>
          <w:lang w:val="vi-VN"/>
        </w:rPr>
      </w:pPr>
      <w:r w:rsidRPr="004728E6">
        <w:rPr>
          <w:lang w:val="vi-VN"/>
        </w:rPr>
        <w:t>Điều lệ này có hiệu lực kể từ ngày được Cơ quan đăng ký kinh doanh cấp Giấy chứng nhận đăng ký doanh nghiệp.</w:t>
      </w:r>
    </w:p>
    <w:p w:rsidR="006A0791" w:rsidRPr="004728E6" w:rsidRDefault="006A0791" w:rsidP="004728E6">
      <w:pPr>
        <w:spacing w:line="240" w:lineRule="auto"/>
        <w:ind w:firstLine="360"/>
        <w:rPr>
          <w:lang w:val="vi-VN"/>
        </w:rPr>
      </w:pPr>
    </w:p>
    <w:p w:rsidR="000931FB" w:rsidRPr="004728E6" w:rsidRDefault="000931FB" w:rsidP="004728E6">
      <w:pPr>
        <w:pStyle w:val="Heading2"/>
        <w:spacing w:after="120"/>
        <w:ind w:left="0" w:firstLine="360"/>
        <w:jc w:val="both"/>
        <w:rPr>
          <w:sz w:val="28"/>
          <w:szCs w:val="28"/>
          <w:lang w:val="vi-VN"/>
        </w:rPr>
      </w:pPr>
      <w:r w:rsidRPr="004728E6">
        <w:rPr>
          <w:sz w:val="28"/>
          <w:szCs w:val="28"/>
          <w:lang w:val="vi-VN"/>
        </w:rPr>
        <w:t xml:space="preserve">Điều </w:t>
      </w:r>
      <w:r w:rsidRPr="00AE3E26">
        <w:rPr>
          <w:sz w:val="28"/>
          <w:szCs w:val="28"/>
          <w:lang w:val="vi-VN"/>
        </w:rPr>
        <w:t>20</w:t>
      </w:r>
      <w:r w:rsidRPr="004728E6">
        <w:rPr>
          <w:sz w:val="28"/>
          <w:szCs w:val="28"/>
          <w:lang w:val="vi-VN"/>
        </w:rPr>
        <w:t>.  Thể thức sửa đổi, bổ sung các điều, khoản của Điều lệ</w:t>
      </w:r>
    </w:p>
    <w:p w:rsidR="000931FB" w:rsidRPr="004728E6" w:rsidRDefault="000931FB" w:rsidP="004728E6">
      <w:pPr>
        <w:spacing w:line="240" w:lineRule="auto"/>
        <w:ind w:firstLine="360"/>
        <w:rPr>
          <w:lang w:val="vi-VN"/>
        </w:rPr>
      </w:pPr>
      <w:r w:rsidRPr="004728E6">
        <w:rPr>
          <w:lang w:val="vi-VN"/>
        </w:rPr>
        <w:t>1. Những vấn đề liên quan đến hoạt động của Công ty không được nêu trong Bản Điều lệ này sẽ do Luật doanh nghiệp và các văn bản pháp luật liên quan khác điều chỉnh.</w:t>
      </w:r>
    </w:p>
    <w:p w:rsidR="000931FB" w:rsidRPr="004728E6" w:rsidRDefault="000931FB" w:rsidP="004728E6">
      <w:pPr>
        <w:spacing w:line="240" w:lineRule="auto"/>
        <w:ind w:firstLine="360"/>
        <w:rPr>
          <w:lang w:val="vi-VN"/>
        </w:rPr>
      </w:pPr>
      <w:r w:rsidRPr="004728E6">
        <w:rPr>
          <w:lang w:val="vi-VN"/>
        </w:rPr>
        <w:t>2. Khi muốn bổ sung, sửa đổi nội dung Điều lệ này, Chủ Sở hữu công ty sẽ xem xét, quyết định theo tình hình thực tế.</w:t>
      </w:r>
    </w:p>
    <w:p w:rsidR="006A0791" w:rsidRPr="004728E6" w:rsidRDefault="006A0791" w:rsidP="004728E6">
      <w:pPr>
        <w:spacing w:line="240" w:lineRule="auto"/>
        <w:ind w:firstLine="360"/>
        <w:rPr>
          <w:lang w:val="vi-VN"/>
        </w:rPr>
      </w:pPr>
    </w:p>
    <w:p w:rsidR="000931FB" w:rsidRPr="004728E6" w:rsidRDefault="000931FB" w:rsidP="004728E6">
      <w:pPr>
        <w:pStyle w:val="Heading2"/>
        <w:spacing w:after="120"/>
        <w:ind w:left="0" w:firstLine="360"/>
        <w:jc w:val="both"/>
        <w:rPr>
          <w:sz w:val="28"/>
          <w:szCs w:val="28"/>
          <w:lang w:val="vi-VN"/>
        </w:rPr>
      </w:pPr>
      <w:r w:rsidRPr="004728E6">
        <w:rPr>
          <w:sz w:val="28"/>
          <w:szCs w:val="28"/>
          <w:lang w:val="vi-VN"/>
        </w:rPr>
        <w:t xml:space="preserve">Điều </w:t>
      </w:r>
      <w:r w:rsidRPr="004728E6">
        <w:rPr>
          <w:sz w:val="28"/>
          <w:szCs w:val="28"/>
        </w:rPr>
        <w:t>21</w:t>
      </w:r>
      <w:r w:rsidRPr="004728E6">
        <w:rPr>
          <w:sz w:val="28"/>
          <w:szCs w:val="28"/>
          <w:lang w:val="vi-VN"/>
        </w:rPr>
        <w:t>. Điều khoản cuối cùng</w:t>
      </w:r>
    </w:p>
    <w:p w:rsidR="000931FB" w:rsidRPr="004728E6" w:rsidRDefault="000931FB" w:rsidP="004728E6">
      <w:pPr>
        <w:spacing w:line="240" w:lineRule="auto"/>
        <w:ind w:firstLine="360"/>
        <w:rPr>
          <w:lang w:val="vi-VN"/>
        </w:rPr>
      </w:pPr>
      <w:r w:rsidRPr="004728E6">
        <w:rPr>
          <w:lang w:val="vi-VN"/>
        </w:rPr>
        <w:t xml:space="preserve">1. Những vấn đề liên quan đến hoạt động của Công ty không được nêu trong Bản Điều lệ này sẽ do Luật Doanh nghiệp và các văn bản pháp luật liên quan khác điều chỉnh. </w:t>
      </w:r>
    </w:p>
    <w:p w:rsidR="000931FB" w:rsidRPr="004728E6" w:rsidRDefault="000931FB" w:rsidP="004728E6">
      <w:pPr>
        <w:spacing w:line="240" w:lineRule="auto"/>
        <w:ind w:firstLine="360"/>
        <w:rPr>
          <w:lang w:val="vi-VN"/>
        </w:rPr>
      </w:pPr>
      <w:r w:rsidRPr="004728E6">
        <w:rPr>
          <w:lang w:val="vi-VN"/>
        </w:rPr>
        <w:t>2. Trong trường hợp điều lệ này có điều khoản trái pháp luật hoặc dẫn đến việc thi hành trái pháp luật, thì điều khoản đó không được thi hành và sẽ được Chủ sở hữu công ty xem xét sửa đổi.</w:t>
      </w:r>
    </w:p>
    <w:p w:rsidR="000931FB" w:rsidRPr="004728E6" w:rsidRDefault="000931FB" w:rsidP="004728E6">
      <w:pPr>
        <w:spacing w:line="240" w:lineRule="auto"/>
        <w:ind w:firstLine="360"/>
        <w:rPr>
          <w:lang w:val="vi-VN"/>
        </w:rPr>
      </w:pPr>
      <w:r w:rsidRPr="004728E6">
        <w:rPr>
          <w:lang w:val="vi-VN"/>
        </w:rPr>
        <w:t>3. Khi muốn sửa đổi, bổ sung nội dung của Điều lệ này, chủ sở hữu công ty sẽ quyết định.</w:t>
      </w:r>
    </w:p>
    <w:p w:rsidR="000931FB" w:rsidRPr="004728E6" w:rsidRDefault="000931FB" w:rsidP="004728E6">
      <w:pPr>
        <w:spacing w:line="240" w:lineRule="auto"/>
        <w:ind w:firstLine="360"/>
        <w:rPr>
          <w:lang w:val="vi-VN"/>
        </w:rPr>
      </w:pPr>
      <w:r w:rsidRPr="004728E6">
        <w:rPr>
          <w:lang w:val="vi-VN"/>
        </w:rPr>
        <w:t>Bản điều lệ này đã được chủ sở hữu công ty  xem xét từng chương, từng điều và ký tên.</w:t>
      </w:r>
    </w:p>
    <w:p w:rsidR="000931FB" w:rsidRPr="004728E6" w:rsidRDefault="000931FB" w:rsidP="004728E6">
      <w:pPr>
        <w:spacing w:line="240" w:lineRule="auto"/>
        <w:ind w:firstLine="360"/>
        <w:rPr>
          <w:lang w:val="vi-VN"/>
        </w:rPr>
      </w:pPr>
      <w:r w:rsidRPr="004728E6">
        <w:rPr>
          <w:lang w:val="vi-VN"/>
        </w:rPr>
        <w:t>Bản điều lệ này gồm  </w:t>
      </w:r>
      <w:r w:rsidRPr="00AE3E26">
        <w:rPr>
          <w:lang w:val="vi-VN"/>
        </w:rPr>
        <w:t>6</w:t>
      </w:r>
      <w:r w:rsidRPr="004728E6">
        <w:rPr>
          <w:lang w:val="vi-VN"/>
        </w:rPr>
        <w:t xml:space="preserve"> chương  2</w:t>
      </w:r>
      <w:r w:rsidRPr="00AE3E26">
        <w:rPr>
          <w:lang w:val="vi-VN"/>
        </w:rPr>
        <w:t>1</w:t>
      </w:r>
      <w:r w:rsidRPr="004728E6">
        <w:rPr>
          <w:lang w:val="vi-VN"/>
        </w:rPr>
        <w:t xml:space="preserve"> điều, được lập thành 03 bản có giá trị như nhau: 01 bản đăng ký tại cơ quan đăng ký kinh doanh, 01 bản lưu trữ tại trụ sở công ty,  chủ sở hữu giữ 01 bản.</w:t>
      </w:r>
    </w:p>
    <w:p w:rsidR="000931FB" w:rsidRPr="004728E6" w:rsidRDefault="000931FB" w:rsidP="004728E6">
      <w:pPr>
        <w:spacing w:line="240" w:lineRule="auto"/>
        <w:ind w:firstLine="360"/>
        <w:rPr>
          <w:lang w:val="vi-VN"/>
        </w:rPr>
      </w:pPr>
      <w:r w:rsidRPr="004728E6">
        <w:rPr>
          <w:lang w:val="vi-VN"/>
        </w:rPr>
        <w:t>Mọi sự sao chép, trích lục phải được ký xác nhận của chủ sở hữu công ty.</w:t>
      </w:r>
    </w:p>
    <w:p w:rsidR="001A1F45" w:rsidRPr="00AE3E26" w:rsidRDefault="000931FB" w:rsidP="004728E6">
      <w:pPr>
        <w:spacing w:line="240" w:lineRule="auto"/>
        <w:ind w:firstLine="360"/>
        <w:jc w:val="right"/>
        <w:rPr>
          <w:i/>
          <w:lang w:val="vi-VN"/>
        </w:rPr>
      </w:pPr>
      <w:r w:rsidRPr="004728E6">
        <w:rPr>
          <w:i/>
          <w:lang w:val="vi-VN"/>
        </w:rPr>
        <w:t xml:space="preserve"> </w:t>
      </w:r>
      <w:r w:rsidR="006A0791" w:rsidRPr="00AE3E26">
        <w:rPr>
          <w:i/>
          <w:lang w:val="vi-VN"/>
        </w:rPr>
        <w:t xml:space="preserve">Thành phố Hồ Chí Minh, </w:t>
      </w:r>
      <w:r w:rsidRPr="004728E6">
        <w:rPr>
          <w:i/>
          <w:lang w:val="vi-VN"/>
        </w:rPr>
        <w:t xml:space="preserve"> ngày       tháng     năm </w:t>
      </w:r>
      <w:r w:rsidRPr="00AE3E26">
        <w:rPr>
          <w:i/>
          <w:lang w:val="vi-VN"/>
        </w:rPr>
        <w:t xml:space="preserve">  </w:t>
      </w:r>
    </w:p>
    <w:p w:rsidR="006A0791" w:rsidRPr="00AE3E26" w:rsidRDefault="006A0791" w:rsidP="004728E6">
      <w:pPr>
        <w:spacing w:line="240" w:lineRule="auto"/>
        <w:ind w:firstLine="360"/>
        <w:jc w:val="right"/>
        <w:rPr>
          <w:lang w:val="vi-VN"/>
        </w:rPr>
      </w:pPr>
      <w:r w:rsidRPr="00AE3E26">
        <w:rPr>
          <w:lang w:val="vi-VN"/>
        </w:rPr>
        <w:t>Họ, tên, chữ ký người đại diện theo pháp luật của Chủ sở hữu công ty</w:t>
      </w:r>
    </w:p>
    <w:p w:rsidR="006A0791" w:rsidRPr="00AE3E26" w:rsidRDefault="006A0791" w:rsidP="004728E6">
      <w:pPr>
        <w:spacing w:line="240" w:lineRule="auto"/>
        <w:ind w:firstLine="360"/>
        <w:jc w:val="right"/>
        <w:rPr>
          <w:i/>
          <w:lang w:val="vi-VN"/>
        </w:rPr>
      </w:pPr>
    </w:p>
    <w:tbl>
      <w:tblPr>
        <w:tblW w:w="0" w:type="auto"/>
        <w:tblLook w:val="01E0" w:firstRow="1" w:lastRow="1" w:firstColumn="1" w:lastColumn="1" w:noHBand="0" w:noVBand="0"/>
      </w:tblPr>
      <w:tblGrid>
        <w:gridCol w:w="4644"/>
        <w:gridCol w:w="4644"/>
      </w:tblGrid>
      <w:tr w:rsidR="001A1F45" w:rsidRPr="00AE3E26">
        <w:tc>
          <w:tcPr>
            <w:tcW w:w="4693" w:type="dxa"/>
            <w:shd w:val="clear" w:color="auto" w:fill="auto"/>
          </w:tcPr>
          <w:p w:rsidR="001A1F45" w:rsidRPr="004728E6" w:rsidRDefault="001A1F45" w:rsidP="004728E6">
            <w:pPr>
              <w:spacing w:line="240" w:lineRule="auto"/>
              <w:ind w:firstLine="360"/>
              <w:jc w:val="center"/>
              <w:rPr>
                <w:b/>
                <w:lang w:val="vi-VN"/>
              </w:rPr>
            </w:pPr>
          </w:p>
        </w:tc>
        <w:tc>
          <w:tcPr>
            <w:tcW w:w="4694" w:type="dxa"/>
            <w:shd w:val="clear" w:color="auto" w:fill="auto"/>
          </w:tcPr>
          <w:p w:rsidR="001A1F45" w:rsidRPr="004728E6" w:rsidRDefault="001A1F45" w:rsidP="004728E6">
            <w:pPr>
              <w:spacing w:line="240" w:lineRule="auto"/>
              <w:ind w:firstLine="360"/>
              <w:rPr>
                <w:b/>
                <w:lang w:val="vi-VN"/>
              </w:rPr>
            </w:pPr>
          </w:p>
        </w:tc>
      </w:tr>
    </w:tbl>
    <w:p w:rsidR="00706ED9" w:rsidRPr="00AE3E26" w:rsidRDefault="00706ED9" w:rsidP="004728E6">
      <w:pPr>
        <w:spacing w:line="240" w:lineRule="auto"/>
        <w:ind w:firstLine="360"/>
        <w:rPr>
          <w:lang w:val="vi-VN"/>
        </w:rPr>
      </w:pPr>
    </w:p>
    <w:p w:rsidR="00901352" w:rsidRPr="00AE3E26" w:rsidRDefault="00706ED9">
      <w:pPr>
        <w:spacing w:after="0" w:line="240" w:lineRule="auto"/>
        <w:jc w:val="left"/>
        <w:rPr>
          <w:lang w:val="vi-VN"/>
        </w:rPr>
      </w:pPr>
      <w:r w:rsidRPr="00AE3E26">
        <w:rPr>
          <w:lang w:val="vi-VN"/>
        </w:rPr>
        <w:br w:type="page"/>
      </w:r>
      <w:r w:rsidR="00901352" w:rsidRPr="00AE3E26">
        <w:rPr>
          <w:lang w:val="vi-VN"/>
        </w:rPr>
        <w:lastRenderedPageBreak/>
        <w:br w:type="page"/>
      </w:r>
    </w:p>
    <w:p w:rsidR="00706ED9" w:rsidRPr="00AE3E26" w:rsidRDefault="00706ED9" w:rsidP="004728E6">
      <w:pPr>
        <w:spacing w:line="240" w:lineRule="auto"/>
        <w:ind w:firstLine="360"/>
        <w:jc w:val="left"/>
        <w:rPr>
          <w:lang w:val="vi-VN"/>
        </w:rPr>
      </w:pPr>
    </w:p>
    <w:p w:rsidR="004728E6" w:rsidRPr="00AE3E26" w:rsidRDefault="004728E6" w:rsidP="004728E6">
      <w:pPr>
        <w:pStyle w:val="Heading2"/>
        <w:tabs>
          <w:tab w:val="clear" w:pos="576"/>
        </w:tabs>
        <w:spacing w:after="120"/>
        <w:ind w:left="0" w:firstLine="360"/>
        <w:rPr>
          <w:color w:val="FF0000"/>
          <w:sz w:val="28"/>
          <w:szCs w:val="28"/>
          <w:lang w:val="vi-VN"/>
        </w:rPr>
      </w:pPr>
    </w:p>
    <w:p w:rsidR="00AE3E26" w:rsidRPr="00AE3E26" w:rsidRDefault="00AE3E26" w:rsidP="004728E6">
      <w:pPr>
        <w:pStyle w:val="Heading2"/>
        <w:tabs>
          <w:tab w:val="clear" w:pos="576"/>
        </w:tabs>
        <w:spacing w:after="120"/>
        <w:ind w:left="0" w:firstLine="360"/>
        <w:rPr>
          <w:i/>
          <w:color w:val="FF0000"/>
          <w:sz w:val="28"/>
          <w:szCs w:val="28"/>
          <w:lang w:val="vi-VN"/>
        </w:rPr>
      </w:pPr>
      <w:r w:rsidRPr="00AE3E26">
        <w:rPr>
          <w:i/>
          <w:color w:val="FF0000"/>
          <w:sz w:val="28"/>
          <w:szCs w:val="28"/>
        </w:rPr>
        <w:t>(</w:t>
      </w:r>
      <w:r w:rsidR="00706ED9" w:rsidRPr="00AE3E26">
        <w:rPr>
          <w:i/>
          <w:color w:val="FF0000"/>
          <w:sz w:val="28"/>
          <w:szCs w:val="28"/>
          <w:lang w:val="vi-VN"/>
        </w:rPr>
        <w:t xml:space="preserve">ĐIỀU LỆ </w:t>
      </w:r>
      <w:r w:rsidRPr="00AE3E26">
        <w:rPr>
          <w:i/>
          <w:color w:val="FF0000"/>
          <w:sz w:val="28"/>
          <w:szCs w:val="28"/>
        </w:rPr>
        <w:t xml:space="preserve">2: </w:t>
      </w:r>
    </w:p>
    <w:p w:rsidR="00706ED9" w:rsidRPr="00AE3E26" w:rsidRDefault="0014548D" w:rsidP="004728E6">
      <w:pPr>
        <w:pStyle w:val="Heading2"/>
        <w:tabs>
          <w:tab w:val="clear" w:pos="576"/>
        </w:tabs>
        <w:spacing w:after="120"/>
        <w:ind w:left="0" w:firstLine="360"/>
        <w:rPr>
          <w:i/>
          <w:color w:val="FF0000"/>
          <w:sz w:val="28"/>
          <w:szCs w:val="28"/>
          <w:lang w:val="vi-VN"/>
        </w:rPr>
      </w:pPr>
      <w:r w:rsidRPr="00AE3E26">
        <w:rPr>
          <w:i/>
          <w:color w:val="FF0000"/>
          <w:sz w:val="28"/>
          <w:szCs w:val="28"/>
          <w:lang w:val="vi-VN"/>
        </w:rPr>
        <w:t>CÔNG TY THEO</w:t>
      </w:r>
      <w:r w:rsidR="00AE3E26" w:rsidRPr="00AE3E26">
        <w:rPr>
          <w:i/>
          <w:color w:val="FF0000"/>
          <w:sz w:val="28"/>
          <w:szCs w:val="28"/>
          <w:lang w:val="vi-VN"/>
        </w:rPr>
        <w:t xml:space="preserve"> MÔ HÌNH LÀ HỘI ĐỒNG THÀNH VIÊN)</w:t>
      </w:r>
    </w:p>
    <w:p w:rsidR="00706ED9" w:rsidRPr="00AE3E26" w:rsidRDefault="00706ED9" w:rsidP="004728E6">
      <w:pPr>
        <w:spacing w:line="240" w:lineRule="auto"/>
        <w:ind w:firstLine="360"/>
        <w:jc w:val="center"/>
        <w:rPr>
          <w:b/>
          <w:lang w:val="vi-VN"/>
        </w:rPr>
      </w:pPr>
    </w:p>
    <w:p w:rsidR="00706ED9" w:rsidRPr="00AE3E26" w:rsidRDefault="00706ED9" w:rsidP="004728E6">
      <w:pPr>
        <w:spacing w:line="240" w:lineRule="auto"/>
        <w:ind w:firstLine="360"/>
        <w:jc w:val="center"/>
        <w:rPr>
          <w:b/>
          <w:lang w:val="vi-VN"/>
        </w:rPr>
      </w:pPr>
      <w:r w:rsidRPr="00AE3E26">
        <w:rPr>
          <w:b/>
          <w:lang w:val="vi-VN"/>
        </w:rPr>
        <w:t>CỘNG HOÀ XÃ HỘI CHỦ NGHĨA VIỆT NAM</w:t>
      </w:r>
    </w:p>
    <w:p w:rsidR="00706ED9" w:rsidRPr="004728E6" w:rsidRDefault="00706ED9" w:rsidP="004728E6">
      <w:pPr>
        <w:spacing w:line="240" w:lineRule="auto"/>
        <w:ind w:firstLine="360"/>
        <w:jc w:val="center"/>
        <w:rPr>
          <w:b/>
        </w:rPr>
      </w:pPr>
      <w:r w:rsidRPr="004728E6">
        <w:rPr>
          <w:b/>
        </w:rPr>
        <w:t>Độc lập - Tự do - Hạnh phúc</w:t>
      </w:r>
    </w:p>
    <w:p w:rsidR="00706ED9" w:rsidRPr="004728E6" w:rsidRDefault="00706ED9" w:rsidP="004728E6">
      <w:pPr>
        <w:tabs>
          <w:tab w:val="center" w:pos="4536"/>
          <w:tab w:val="left" w:pos="7065"/>
        </w:tabs>
        <w:spacing w:line="240" w:lineRule="auto"/>
        <w:ind w:firstLine="360"/>
        <w:jc w:val="left"/>
        <w:rPr>
          <w:lang w:val="vi-VN"/>
        </w:rPr>
      </w:pPr>
      <w:r w:rsidRPr="004728E6">
        <w:rPr>
          <w:lang w:val="vi-VN"/>
        </w:rPr>
        <w:tab/>
        <w:t>–––––––––––––––––––––––</w:t>
      </w:r>
      <w:r w:rsidRPr="004728E6">
        <w:rPr>
          <w:lang w:val="vi-VN"/>
        </w:rPr>
        <w:tab/>
      </w:r>
    </w:p>
    <w:p w:rsidR="00706ED9" w:rsidRPr="004728E6" w:rsidRDefault="00706ED9" w:rsidP="004728E6">
      <w:pPr>
        <w:spacing w:line="240" w:lineRule="auto"/>
        <w:ind w:firstLine="360"/>
        <w:jc w:val="center"/>
        <w:rPr>
          <w:b/>
          <w:bCs/>
          <w:lang w:val="vi-VN"/>
        </w:rPr>
      </w:pPr>
    </w:p>
    <w:p w:rsidR="00706ED9" w:rsidRPr="00AE3E26" w:rsidRDefault="00706ED9" w:rsidP="004728E6">
      <w:pPr>
        <w:spacing w:line="240" w:lineRule="auto"/>
        <w:ind w:firstLine="360"/>
        <w:jc w:val="center"/>
        <w:rPr>
          <w:b/>
          <w:bCs/>
          <w:lang w:val="vi-VN"/>
        </w:rPr>
      </w:pPr>
      <w:r w:rsidRPr="00AE3E26">
        <w:rPr>
          <w:b/>
          <w:bCs/>
          <w:lang w:val="vi-VN"/>
        </w:rPr>
        <w:t>ĐIỀU LỆ  </w:t>
      </w:r>
    </w:p>
    <w:p w:rsidR="00706ED9" w:rsidRPr="00AE3E26" w:rsidRDefault="00706ED9" w:rsidP="004728E6">
      <w:pPr>
        <w:tabs>
          <w:tab w:val="left" w:pos="2160"/>
          <w:tab w:val="right" w:leader="dot" w:pos="8472"/>
        </w:tabs>
        <w:spacing w:line="240" w:lineRule="auto"/>
        <w:ind w:firstLine="360"/>
        <w:jc w:val="center"/>
        <w:rPr>
          <w:rFonts w:eastAsia="Times New Roman"/>
          <w:b/>
          <w:lang w:val="vi-VN" w:eastAsia="zh-CN"/>
        </w:rPr>
      </w:pPr>
      <w:r w:rsidRPr="004728E6">
        <w:rPr>
          <w:rFonts w:eastAsia="Times New Roman"/>
          <w:b/>
          <w:lang w:val="vi-VN" w:eastAsia="zh-CN"/>
        </w:rPr>
        <w:t xml:space="preserve">CÔNG TY TNHH </w:t>
      </w:r>
      <w:r w:rsidRPr="00AE3E26">
        <w:rPr>
          <w:rFonts w:eastAsia="Times New Roman"/>
          <w:b/>
          <w:lang w:val="vi-VN" w:eastAsia="zh-CN"/>
        </w:rPr>
        <w:t>(</w:t>
      </w:r>
      <w:r w:rsidRPr="004728E6">
        <w:rPr>
          <w:rFonts w:eastAsia="Times New Roman"/>
          <w:b/>
          <w:lang w:val="vi-VN" w:eastAsia="zh-CN"/>
        </w:rPr>
        <w:t>MỘT THÀNH VIÊN</w:t>
      </w:r>
      <w:r w:rsidRPr="00AE3E26">
        <w:rPr>
          <w:rFonts w:eastAsia="Times New Roman"/>
          <w:b/>
          <w:lang w:val="vi-VN" w:eastAsia="zh-CN"/>
        </w:rPr>
        <w:t>)</w:t>
      </w:r>
      <w:r w:rsidRPr="004728E6">
        <w:rPr>
          <w:rFonts w:eastAsia="Times New Roman"/>
          <w:b/>
          <w:lang w:val="vi-VN" w:eastAsia="zh-CN"/>
        </w:rPr>
        <w:t xml:space="preserve"> </w:t>
      </w:r>
      <w:r w:rsidRPr="00AE3E26">
        <w:rPr>
          <w:rFonts w:eastAsia="Times New Roman"/>
          <w:b/>
          <w:lang w:val="vi-VN" w:eastAsia="zh-CN"/>
        </w:rPr>
        <w:t>……………………….</w:t>
      </w:r>
    </w:p>
    <w:p w:rsidR="00706ED9" w:rsidRPr="004728E6" w:rsidRDefault="00706ED9" w:rsidP="004728E6">
      <w:pPr>
        <w:tabs>
          <w:tab w:val="left" w:pos="2160"/>
          <w:tab w:val="right" w:leader="dot" w:pos="8472"/>
        </w:tabs>
        <w:spacing w:line="240" w:lineRule="auto"/>
        <w:ind w:firstLine="360"/>
        <w:jc w:val="center"/>
        <w:rPr>
          <w:b/>
          <w:lang w:val="vi-VN"/>
        </w:rPr>
      </w:pPr>
    </w:p>
    <w:p w:rsidR="009C026E" w:rsidRPr="00AE3E26" w:rsidRDefault="009C026E" w:rsidP="009C026E">
      <w:pPr>
        <w:spacing w:line="240" w:lineRule="auto"/>
        <w:ind w:firstLine="360"/>
        <w:rPr>
          <w:lang w:val="vi-VN"/>
        </w:rPr>
      </w:pPr>
      <w:r w:rsidRPr="00AE3E26">
        <w:rPr>
          <w:lang w:val="vi-VN"/>
        </w:rPr>
        <w:t>Tên tổ chức: … … …</w:t>
      </w:r>
    </w:p>
    <w:p w:rsidR="009C026E" w:rsidRPr="00AE3E26" w:rsidRDefault="009C026E" w:rsidP="009C026E">
      <w:pPr>
        <w:spacing w:line="240" w:lineRule="auto"/>
        <w:ind w:firstLine="360"/>
        <w:rPr>
          <w:lang w:val="vi-VN"/>
        </w:rPr>
      </w:pPr>
      <w:r w:rsidRPr="00AE3E26">
        <w:rPr>
          <w:lang w:val="vi-VN"/>
        </w:rPr>
        <w:t>Mã số doanh nghiệp: … … …</w:t>
      </w:r>
    </w:p>
    <w:p w:rsidR="009C026E" w:rsidRPr="00AE3E26" w:rsidRDefault="009C026E" w:rsidP="009C026E">
      <w:pPr>
        <w:spacing w:line="240" w:lineRule="auto"/>
        <w:ind w:firstLine="360"/>
        <w:rPr>
          <w:lang w:val="vi-VN"/>
        </w:rPr>
      </w:pPr>
      <w:r w:rsidRPr="00AE3E26">
        <w:rPr>
          <w:lang w:val="vi-VN"/>
        </w:rPr>
        <w:t>Ngày cấp: … …  …</w:t>
      </w:r>
      <w:r w:rsidRPr="00AE3E26">
        <w:rPr>
          <w:lang w:val="vi-VN"/>
        </w:rPr>
        <w:tab/>
        <w:t>Cơ quan cấp: … … …</w:t>
      </w:r>
    </w:p>
    <w:p w:rsidR="009C026E" w:rsidRPr="00AE3E26" w:rsidRDefault="009C026E" w:rsidP="009C026E">
      <w:pPr>
        <w:spacing w:line="240" w:lineRule="auto"/>
        <w:ind w:firstLine="360"/>
        <w:rPr>
          <w:lang w:val="vi-VN"/>
        </w:rPr>
      </w:pPr>
      <w:r w:rsidRPr="00AE3E26">
        <w:rPr>
          <w:lang w:val="vi-VN"/>
        </w:rPr>
        <w:t xml:space="preserve">Công ty </w:t>
      </w:r>
      <w:r w:rsidRPr="00AE3E26">
        <w:rPr>
          <w:color w:val="FF0000"/>
          <w:lang w:val="vi-VN"/>
        </w:rPr>
        <w:t xml:space="preserve">(Tên tổ chức) </w:t>
      </w:r>
      <w:r w:rsidRPr="00AE3E26">
        <w:rPr>
          <w:lang w:val="vi-VN"/>
        </w:rPr>
        <w:t>….. là Chủ sở hữu của Công ty TNHH …. đồng ý ký tên và chấp thuận thành lập Công ty TNHH …. với Đ</w:t>
      </w:r>
      <w:r w:rsidRPr="004728E6">
        <w:rPr>
          <w:lang w:val="vi-VN"/>
        </w:rPr>
        <w:t xml:space="preserve">iều lệ </w:t>
      </w:r>
      <w:r w:rsidRPr="00AE3E26">
        <w:rPr>
          <w:lang w:val="vi-VN"/>
        </w:rPr>
        <w:t>được thông qua</w:t>
      </w:r>
      <w:r w:rsidRPr="004728E6">
        <w:rPr>
          <w:lang w:val="vi-VN"/>
        </w:rPr>
        <w:t xml:space="preserve"> theo quy định của </w:t>
      </w:r>
      <w:r w:rsidRPr="00AE3E26">
        <w:rPr>
          <w:lang w:val="vi-VN"/>
        </w:rPr>
        <w:t>Luật Doanh nghiệp số 59/2020/QH14</w:t>
      </w:r>
      <w:r w:rsidRPr="00AE3E26">
        <w:rPr>
          <w:i/>
          <w:lang w:val="vi-VN"/>
        </w:rPr>
        <w:t xml:space="preserve"> </w:t>
      </w:r>
      <w:r w:rsidRPr="004728E6">
        <w:rPr>
          <w:lang w:val="vi-VN"/>
        </w:rPr>
        <w:t xml:space="preserve"> </w:t>
      </w:r>
      <w:r w:rsidRPr="00AE3E26">
        <w:rPr>
          <w:lang w:val="vi-VN"/>
        </w:rPr>
        <w:t>được</w:t>
      </w:r>
      <w:r w:rsidRPr="004728E6">
        <w:rPr>
          <w:lang w:val="vi-VN"/>
        </w:rPr>
        <w:t xml:space="preserve"> Quốc Hội nước </w:t>
      </w:r>
      <w:r w:rsidRPr="00AE3E26">
        <w:rPr>
          <w:lang w:val="vi-VN"/>
        </w:rPr>
        <w:t>Cộ</w:t>
      </w:r>
      <w:r w:rsidRPr="004728E6">
        <w:rPr>
          <w:lang w:val="vi-VN"/>
        </w:rPr>
        <w:t xml:space="preserve">ng hòa </w:t>
      </w:r>
      <w:r w:rsidRPr="00AE3E26">
        <w:rPr>
          <w:lang w:val="vi-VN"/>
        </w:rPr>
        <w:t>X</w:t>
      </w:r>
      <w:r w:rsidRPr="004728E6">
        <w:rPr>
          <w:lang w:val="vi-VN"/>
        </w:rPr>
        <w:t xml:space="preserve">ã hội </w:t>
      </w:r>
      <w:r w:rsidRPr="00AE3E26">
        <w:rPr>
          <w:lang w:val="vi-VN"/>
        </w:rPr>
        <w:t>C</w:t>
      </w:r>
      <w:r w:rsidRPr="004728E6">
        <w:rPr>
          <w:lang w:val="vi-VN"/>
        </w:rPr>
        <w:t xml:space="preserve">hủ nghĩa Việt Nam thông qua </w:t>
      </w:r>
      <w:r w:rsidRPr="004728E6">
        <w:rPr>
          <w:iCs/>
          <w:lang w:val="vi-VN"/>
        </w:rPr>
        <w:t xml:space="preserve">ngày </w:t>
      </w:r>
      <w:r w:rsidRPr="00AE3E26">
        <w:rPr>
          <w:iCs/>
          <w:lang w:val="vi-VN"/>
        </w:rPr>
        <w:t>17/6/2020</w:t>
      </w:r>
      <w:r w:rsidRPr="004728E6">
        <w:rPr>
          <w:lang w:val="vi-VN"/>
        </w:rPr>
        <w:t>, g</w:t>
      </w:r>
      <w:r>
        <w:rPr>
          <w:lang w:val="vi-VN"/>
        </w:rPr>
        <w:t>ồ</w:t>
      </w:r>
      <w:r w:rsidRPr="004728E6">
        <w:rPr>
          <w:lang w:val="vi-VN"/>
        </w:rPr>
        <w:t>m các điều, khoản của Điều lệ này như sau</w:t>
      </w:r>
      <w:r w:rsidRPr="00AE3E26">
        <w:rPr>
          <w:lang w:val="vi-VN"/>
        </w:rPr>
        <w:t>:</w:t>
      </w:r>
    </w:p>
    <w:p w:rsidR="009C026E" w:rsidRPr="004728E6" w:rsidRDefault="009C026E" w:rsidP="009C026E">
      <w:pPr>
        <w:pStyle w:val="Heading2"/>
        <w:spacing w:after="120"/>
        <w:ind w:left="0" w:firstLine="360"/>
        <w:rPr>
          <w:sz w:val="28"/>
          <w:szCs w:val="28"/>
          <w:lang w:val="vi-VN"/>
        </w:rPr>
      </w:pPr>
      <w:r w:rsidRPr="004728E6">
        <w:rPr>
          <w:sz w:val="28"/>
          <w:szCs w:val="28"/>
          <w:lang w:val="vi-VN"/>
        </w:rPr>
        <w:t>C</w:t>
      </w:r>
      <w:r w:rsidRPr="004728E6">
        <w:rPr>
          <w:sz w:val="28"/>
          <w:szCs w:val="28"/>
        </w:rPr>
        <w:t>hương</w:t>
      </w:r>
      <w:r w:rsidRPr="004728E6">
        <w:rPr>
          <w:sz w:val="28"/>
          <w:szCs w:val="28"/>
          <w:lang w:val="vi-VN"/>
        </w:rPr>
        <w:t xml:space="preserve"> I</w:t>
      </w:r>
    </w:p>
    <w:p w:rsidR="009C026E" w:rsidRPr="004728E6" w:rsidRDefault="009C026E" w:rsidP="009C026E">
      <w:pPr>
        <w:spacing w:line="240" w:lineRule="auto"/>
        <w:ind w:firstLine="360"/>
        <w:jc w:val="center"/>
        <w:rPr>
          <w:lang w:val="vi-VN"/>
        </w:rPr>
      </w:pPr>
      <w:r w:rsidRPr="004728E6">
        <w:rPr>
          <w:b/>
          <w:bCs/>
          <w:lang w:val="vi-VN"/>
        </w:rPr>
        <w:t xml:space="preserve"> QUY ĐỊNH CHUNG</w:t>
      </w:r>
    </w:p>
    <w:p w:rsidR="009C026E" w:rsidRPr="004728E6" w:rsidRDefault="009C026E" w:rsidP="009C026E">
      <w:pPr>
        <w:pStyle w:val="Heading2"/>
        <w:spacing w:after="120"/>
        <w:ind w:left="0" w:firstLine="360"/>
        <w:jc w:val="both"/>
        <w:rPr>
          <w:sz w:val="28"/>
          <w:szCs w:val="28"/>
          <w:lang w:val="vi-VN"/>
        </w:rPr>
      </w:pPr>
      <w:r w:rsidRPr="004728E6">
        <w:rPr>
          <w:sz w:val="28"/>
          <w:szCs w:val="28"/>
          <w:lang w:val="vi-VN"/>
        </w:rPr>
        <w:t>Điều 1. Tư cách pháp nhân</w:t>
      </w:r>
      <w:r w:rsidRPr="00AE3E26">
        <w:rPr>
          <w:sz w:val="28"/>
          <w:szCs w:val="28"/>
          <w:lang w:val="vi-VN"/>
        </w:rPr>
        <w:t>, p</w:t>
      </w:r>
      <w:r w:rsidRPr="004728E6">
        <w:rPr>
          <w:sz w:val="28"/>
          <w:szCs w:val="28"/>
          <w:lang w:val="vi-VN"/>
        </w:rPr>
        <w:t>hạm vi trách nhiệm</w:t>
      </w:r>
      <w:r w:rsidRPr="00AE3E26">
        <w:rPr>
          <w:sz w:val="28"/>
          <w:szCs w:val="28"/>
          <w:lang w:val="vi-VN"/>
        </w:rPr>
        <w:t>, thời hạn hoạt động</w:t>
      </w:r>
    </w:p>
    <w:p w:rsidR="009C026E" w:rsidRPr="004728E6" w:rsidRDefault="009C026E" w:rsidP="009C026E">
      <w:pPr>
        <w:spacing w:line="240" w:lineRule="auto"/>
        <w:ind w:firstLine="360"/>
        <w:rPr>
          <w:i/>
          <w:lang w:val="vi-VN"/>
        </w:rPr>
      </w:pPr>
      <w:r w:rsidRPr="004728E6">
        <w:rPr>
          <w:lang w:val="vi-VN"/>
        </w:rPr>
        <w:t xml:space="preserve">1. Công ty là một pháp nhân độc lập và có tư cách pháp nhân theo Luật pháp Việt Nam. Tất cả hoạt động của Công ty được điều chỉnh bởi Luật pháp Việt Nam và theo các quy định tại Giấy chứng nhận đăng ký doanh nghiệp, Điều lệ này và bất kỳ giấy phép hoặc cấp phép của Cơ quan Nhà nước, cần thiết cho hoạt động kinh doanh của Công ty. </w:t>
      </w:r>
    </w:p>
    <w:p w:rsidR="009C026E" w:rsidRPr="00AE3E26" w:rsidRDefault="009C026E" w:rsidP="009C026E">
      <w:pPr>
        <w:spacing w:line="240" w:lineRule="auto"/>
        <w:ind w:firstLine="360"/>
        <w:rPr>
          <w:lang w:val="vi-VN"/>
        </w:rPr>
      </w:pPr>
      <w:r w:rsidRPr="004728E6">
        <w:rPr>
          <w:lang w:val="vi-VN"/>
        </w:rPr>
        <w:t>2. Chủ sở hữu chịu trách nhiệm về các khoản nợ và các nghĩa vụ tài sản khác của doanh nghiệp trong phạm vi số vốn điều lệ của doanh nghiệp</w:t>
      </w:r>
      <w:r w:rsidRPr="00AE3E26">
        <w:rPr>
          <w:lang w:val="vi-VN"/>
        </w:rPr>
        <w:t>.</w:t>
      </w:r>
    </w:p>
    <w:p w:rsidR="009C026E" w:rsidRPr="00AE3E26" w:rsidRDefault="009C026E" w:rsidP="009C026E">
      <w:pPr>
        <w:spacing w:line="240" w:lineRule="auto"/>
        <w:ind w:firstLine="360"/>
        <w:rPr>
          <w:lang w:val="vi-VN"/>
        </w:rPr>
      </w:pPr>
      <w:r w:rsidRPr="00AE3E26">
        <w:rPr>
          <w:lang w:val="vi-VN"/>
        </w:rPr>
        <w:t xml:space="preserve">3. Thời hạn hoạt động của công ty là: … năm kể từ ngày được cơ quan đăng ký kinh doanh cấp Giấy chứng nhận đăng ký </w:t>
      </w:r>
      <w:r w:rsidR="00F42371">
        <w:t>doanh nghiệp</w:t>
      </w:r>
      <w:r w:rsidRPr="00AE3E26">
        <w:rPr>
          <w:lang w:val="vi-VN"/>
        </w:rPr>
        <w:t>. Công ty có thể chấm dứt hoạt động trước thời hạn hoặc kéo dài thêm thời gian hoạt động theo quyết định của Chủ sở hữu hoặc theo quy định của pháp luật.</w:t>
      </w:r>
    </w:p>
    <w:p w:rsidR="009C026E" w:rsidRPr="004728E6" w:rsidRDefault="009C026E" w:rsidP="009C026E">
      <w:pPr>
        <w:spacing w:line="240" w:lineRule="auto"/>
        <w:ind w:firstLine="360"/>
        <w:rPr>
          <w:i/>
          <w:lang w:val="vi-VN"/>
        </w:rPr>
      </w:pPr>
    </w:p>
    <w:p w:rsidR="009C026E" w:rsidRPr="00845768" w:rsidRDefault="009C026E" w:rsidP="009C026E">
      <w:pPr>
        <w:pStyle w:val="Heading3"/>
        <w:ind w:left="0" w:firstLine="360"/>
        <w:rPr>
          <w:b/>
          <w:i w:val="0"/>
          <w:sz w:val="28"/>
          <w:szCs w:val="28"/>
        </w:rPr>
      </w:pPr>
      <w:r w:rsidRPr="00845768">
        <w:rPr>
          <w:b/>
          <w:i w:val="0"/>
          <w:sz w:val="28"/>
          <w:szCs w:val="28"/>
        </w:rPr>
        <w:lastRenderedPageBreak/>
        <w:t>Điều 2. Tên Doanh nghiệp</w:t>
      </w:r>
    </w:p>
    <w:p w:rsidR="009C026E" w:rsidRPr="001920A4" w:rsidRDefault="009C026E" w:rsidP="009C026E">
      <w:pPr>
        <w:tabs>
          <w:tab w:val="left" w:leader="dot" w:pos="9072"/>
        </w:tabs>
        <w:spacing w:line="240" w:lineRule="auto"/>
        <w:ind w:firstLine="360"/>
        <w:rPr>
          <w:lang w:eastAsia="zh-CN"/>
        </w:rPr>
      </w:pPr>
      <w:r w:rsidRPr="001920A4">
        <w:rPr>
          <w:lang w:eastAsia="zh-CN"/>
        </w:rPr>
        <w:t xml:space="preserve">Tên công ty viết bằng tiếng Việt </w:t>
      </w:r>
      <w:r w:rsidRPr="002672DD">
        <w:rPr>
          <w:color w:val="FF0000"/>
          <w:lang w:eastAsia="zh-CN"/>
        </w:rPr>
        <w:t>(</w:t>
      </w:r>
      <w:r w:rsidRPr="002672DD">
        <w:rPr>
          <w:i/>
          <w:iCs/>
          <w:color w:val="FF0000"/>
          <w:lang w:eastAsia="zh-CN"/>
        </w:rPr>
        <w:t>ghi bằng chữ in hoa</w:t>
      </w:r>
      <w:r w:rsidRPr="002672DD">
        <w:rPr>
          <w:color w:val="FF0000"/>
          <w:lang w:eastAsia="zh-CN"/>
        </w:rPr>
        <w:t>)</w:t>
      </w:r>
      <w:r w:rsidRPr="001920A4">
        <w:rPr>
          <w:lang w:eastAsia="zh-CN"/>
        </w:rPr>
        <w:t xml:space="preserve">: </w:t>
      </w:r>
      <w:r>
        <w:rPr>
          <w:lang w:eastAsia="zh-CN"/>
        </w:rPr>
        <w:t xml:space="preserve">... </w:t>
      </w:r>
      <w:proofErr w:type="gramStart"/>
      <w:r>
        <w:rPr>
          <w:lang w:eastAsia="zh-CN"/>
        </w:rPr>
        <w:t>... ...</w:t>
      </w:r>
      <w:proofErr w:type="gramEnd"/>
    </w:p>
    <w:p w:rsidR="009C026E" w:rsidRPr="001920A4" w:rsidRDefault="009C026E" w:rsidP="009C026E">
      <w:pPr>
        <w:tabs>
          <w:tab w:val="left" w:leader="dot" w:pos="9072"/>
        </w:tabs>
        <w:spacing w:line="240" w:lineRule="auto"/>
        <w:ind w:firstLine="360"/>
        <w:rPr>
          <w:lang w:eastAsia="zh-CN"/>
        </w:rPr>
      </w:pPr>
      <w:r w:rsidRPr="001920A4">
        <w:rPr>
          <w:lang w:eastAsia="zh-CN"/>
        </w:rPr>
        <w:t xml:space="preserve">Tên công ty viết bằng tiếng nước ngoài </w:t>
      </w:r>
      <w:r w:rsidRPr="002672DD">
        <w:rPr>
          <w:color w:val="FF0000"/>
          <w:lang w:eastAsia="zh-CN"/>
        </w:rPr>
        <w:t>(</w:t>
      </w:r>
      <w:r w:rsidRPr="002672DD">
        <w:rPr>
          <w:i/>
          <w:iCs/>
          <w:color w:val="FF0000"/>
          <w:lang w:eastAsia="zh-CN"/>
        </w:rPr>
        <w:t>nếu có</w:t>
      </w:r>
      <w:r w:rsidRPr="002672DD">
        <w:rPr>
          <w:color w:val="FF0000"/>
          <w:lang w:eastAsia="zh-CN"/>
        </w:rPr>
        <w:t>)</w:t>
      </w:r>
      <w:r w:rsidRPr="001920A4">
        <w:rPr>
          <w:lang w:eastAsia="zh-CN"/>
        </w:rPr>
        <w:t xml:space="preserve">: </w:t>
      </w:r>
      <w:r>
        <w:rPr>
          <w:lang w:eastAsia="zh-CN"/>
        </w:rPr>
        <w:t xml:space="preserve">... </w:t>
      </w:r>
      <w:proofErr w:type="gramStart"/>
      <w:r>
        <w:rPr>
          <w:lang w:eastAsia="zh-CN"/>
        </w:rPr>
        <w:t>... ...</w:t>
      </w:r>
      <w:proofErr w:type="gramEnd"/>
    </w:p>
    <w:p w:rsidR="009C026E" w:rsidRPr="001920A4" w:rsidRDefault="009C026E" w:rsidP="009C026E">
      <w:pPr>
        <w:tabs>
          <w:tab w:val="left" w:leader="dot" w:pos="9072"/>
        </w:tabs>
        <w:spacing w:line="240" w:lineRule="auto"/>
        <w:ind w:firstLine="360"/>
        <w:rPr>
          <w:lang w:eastAsia="zh-CN"/>
        </w:rPr>
      </w:pPr>
      <w:r w:rsidRPr="001920A4">
        <w:rPr>
          <w:lang w:eastAsia="zh-CN"/>
        </w:rPr>
        <w:t xml:space="preserve">Tên công ty viết tắt </w:t>
      </w:r>
      <w:r w:rsidRPr="002672DD">
        <w:rPr>
          <w:color w:val="FF0000"/>
          <w:lang w:eastAsia="zh-CN"/>
        </w:rPr>
        <w:t>(</w:t>
      </w:r>
      <w:r w:rsidRPr="002672DD">
        <w:rPr>
          <w:i/>
          <w:iCs/>
          <w:color w:val="FF0000"/>
          <w:lang w:eastAsia="zh-CN"/>
        </w:rPr>
        <w:t>nếu có</w:t>
      </w:r>
      <w:r w:rsidRPr="002672DD">
        <w:rPr>
          <w:color w:val="FF0000"/>
          <w:lang w:eastAsia="zh-CN"/>
        </w:rPr>
        <w:t>)</w:t>
      </w:r>
      <w:r w:rsidRPr="001920A4">
        <w:rPr>
          <w:lang w:eastAsia="zh-CN"/>
        </w:rPr>
        <w:t xml:space="preserve">: </w:t>
      </w:r>
      <w:r>
        <w:rPr>
          <w:lang w:eastAsia="zh-CN"/>
        </w:rPr>
        <w:t xml:space="preserve">... </w:t>
      </w:r>
      <w:proofErr w:type="gramStart"/>
      <w:r>
        <w:rPr>
          <w:lang w:eastAsia="zh-CN"/>
        </w:rPr>
        <w:t>... ...</w:t>
      </w:r>
      <w:proofErr w:type="gramEnd"/>
    </w:p>
    <w:p w:rsidR="009C026E" w:rsidRPr="001920A4" w:rsidRDefault="009C026E" w:rsidP="009C026E">
      <w:pPr>
        <w:tabs>
          <w:tab w:val="left" w:leader="dot" w:pos="9072"/>
        </w:tabs>
        <w:spacing w:line="240" w:lineRule="auto"/>
        <w:ind w:firstLine="360"/>
        <w:rPr>
          <w:b/>
          <w:bCs/>
          <w:lang w:eastAsia="zh-CN"/>
        </w:rPr>
      </w:pPr>
    </w:p>
    <w:p w:rsidR="009C026E" w:rsidRPr="00845768" w:rsidRDefault="009C026E" w:rsidP="009C026E">
      <w:pPr>
        <w:pStyle w:val="Heading3"/>
        <w:ind w:left="0" w:firstLine="360"/>
        <w:rPr>
          <w:b/>
          <w:i w:val="0"/>
          <w:sz w:val="28"/>
          <w:szCs w:val="28"/>
        </w:rPr>
      </w:pPr>
      <w:r w:rsidRPr="00845768">
        <w:rPr>
          <w:b/>
          <w:i w:val="0"/>
          <w:sz w:val="28"/>
          <w:szCs w:val="28"/>
        </w:rPr>
        <w:t>Điều 3. Trụ sở chính và địa chỉ chi nhánh, văn phòng đại diện</w:t>
      </w:r>
    </w:p>
    <w:p w:rsidR="009C026E" w:rsidRPr="001920A4" w:rsidRDefault="009C026E" w:rsidP="009C026E">
      <w:pPr>
        <w:tabs>
          <w:tab w:val="left" w:leader="dot" w:pos="9072"/>
        </w:tabs>
        <w:spacing w:line="240" w:lineRule="auto"/>
        <w:ind w:firstLine="360"/>
        <w:rPr>
          <w:lang w:eastAsia="zh-CN"/>
        </w:rPr>
      </w:pPr>
      <w:r w:rsidRPr="001920A4">
        <w:rPr>
          <w:lang w:val="vi-VN"/>
        </w:rPr>
        <w:t>Địa chỉ trụ sở chính</w:t>
      </w:r>
      <w:r w:rsidRPr="001920A4">
        <w:rPr>
          <w:lang w:eastAsia="zh-CN"/>
        </w:rPr>
        <w:t>:</w:t>
      </w:r>
      <w:r>
        <w:rPr>
          <w:lang w:eastAsia="zh-CN"/>
        </w:rPr>
        <w:t>... ... ...</w:t>
      </w:r>
    </w:p>
    <w:p w:rsidR="009C026E" w:rsidRPr="002672DD" w:rsidRDefault="009C026E" w:rsidP="009C026E">
      <w:pPr>
        <w:tabs>
          <w:tab w:val="left" w:leader="dot" w:pos="9072"/>
        </w:tabs>
        <w:spacing w:line="240" w:lineRule="auto"/>
        <w:ind w:firstLine="360"/>
        <w:rPr>
          <w:lang w:eastAsia="zh-CN"/>
        </w:rPr>
      </w:pPr>
      <w:r w:rsidRPr="001920A4">
        <w:rPr>
          <w:lang w:val="vi-VN"/>
        </w:rPr>
        <w:t>Địa chỉ chi nhánh</w:t>
      </w:r>
      <w:r>
        <w:t xml:space="preserve"> </w:t>
      </w:r>
      <w:r w:rsidRPr="002672DD">
        <w:rPr>
          <w:color w:val="FF0000"/>
          <w:lang w:eastAsia="zh-CN"/>
        </w:rPr>
        <w:t>(</w:t>
      </w:r>
      <w:r w:rsidRPr="002672DD">
        <w:rPr>
          <w:i/>
          <w:iCs/>
          <w:color w:val="FF0000"/>
          <w:lang w:eastAsia="zh-CN"/>
        </w:rPr>
        <w:t>nếu có</w:t>
      </w:r>
      <w:r w:rsidRPr="002672DD">
        <w:rPr>
          <w:color w:val="FF0000"/>
          <w:lang w:eastAsia="zh-CN"/>
        </w:rPr>
        <w:t>)</w:t>
      </w:r>
      <w:r w:rsidRPr="001920A4">
        <w:rPr>
          <w:lang w:eastAsia="zh-CN"/>
        </w:rPr>
        <w:t xml:space="preserve">: </w:t>
      </w:r>
      <w:r>
        <w:rPr>
          <w:lang w:eastAsia="zh-CN"/>
        </w:rPr>
        <w:t>... ... ...</w:t>
      </w:r>
    </w:p>
    <w:p w:rsidR="009C026E" w:rsidRDefault="009C026E" w:rsidP="009C026E">
      <w:pPr>
        <w:tabs>
          <w:tab w:val="left" w:leader="dot" w:pos="9072"/>
        </w:tabs>
        <w:spacing w:line="240" w:lineRule="auto"/>
        <w:ind w:firstLine="360"/>
        <w:rPr>
          <w:lang w:eastAsia="zh-CN"/>
        </w:rPr>
      </w:pPr>
      <w:r w:rsidRPr="001920A4">
        <w:rPr>
          <w:lang w:val="vi-VN"/>
        </w:rPr>
        <w:t>Địa chỉ văn phòng đại diện</w:t>
      </w:r>
      <w:r>
        <w:t xml:space="preserve"> </w:t>
      </w:r>
      <w:r w:rsidRPr="002672DD">
        <w:rPr>
          <w:color w:val="FF0000"/>
          <w:lang w:eastAsia="zh-CN"/>
        </w:rPr>
        <w:t>(</w:t>
      </w:r>
      <w:r w:rsidRPr="002672DD">
        <w:rPr>
          <w:i/>
          <w:iCs/>
          <w:color w:val="FF0000"/>
          <w:lang w:eastAsia="zh-CN"/>
        </w:rPr>
        <w:t>nếu có</w:t>
      </w:r>
      <w:r w:rsidRPr="002672DD">
        <w:rPr>
          <w:color w:val="FF0000"/>
          <w:lang w:eastAsia="zh-CN"/>
        </w:rPr>
        <w:t>)</w:t>
      </w:r>
      <w:r>
        <w:rPr>
          <w:lang w:eastAsia="zh-CN"/>
        </w:rPr>
        <w:t>:</w:t>
      </w:r>
      <w:r>
        <w:t xml:space="preserve"> </w:t>
      </w:r>
      <w:r>
        <w:rPr>
          <w:lang w:eastAsia="zh-CN"/>
        </w:rPr>
        <w:t>... ... ...</w:t>
      </w:r>
    </w:p>
    <w:p w:rsidR="009C026E" w:rsidRPr="001920A4" w:rsidRDefault="009C026E" w:rsidP="009C026E">
      <w:pPr>
        <w:tabs>
          <w:tab w:val="left" w:leader="dot" w:pos="9072"/>
        </w:tabs>
        <w:spacing w:line="240" w:lineRule="auto"/>
        <w:ind w:firstLine="360"/>
        <w:rPr>
          <w:lang w:val="vi-VN" w:eastAsia="zh-CN"/>
        </w:rPr>
      </w:pPr>
    </w:p>
    <w:p w:rsidR="009C026E" w:rsidRPr="00845768" w:rsidRDefault="009C026E" w:rsidP="009C026E">
      <w:pPr>
        <w:pStyle w:val="Heading3"/>
        <w:ind w:left="0" w:firstLine="360"/>
        <w:rPr>
          <w:b/>
          <w:i w:val="0"/>
          <w:sz w:val="28"/>
          <w:szCs w:val="28"/>
        </w:rPr>
      </w:pPr>
      <w:r w:rsidRPr="00845768">
        <w:rPr>
          <w:b/>
          <w:i w:val="0"/>
          <w:sz w:val="28"/>
          <w:szCs w:val="28"/>
        </w:rPr>
        <w:t>Điều 4. Ngành, nghề kinh doanh</w:t>
      </w:r>
    </w:p>
    <w:tbl>
      <w:tblPr>
        <w:tblW w:w="9697" w:type="dxa"/>
        <w:tblInd w:w="108" w:type="dxa"/>
        <w:tblLayout w:type="fixed"/>
        <w:tblLook w:val="0000" w:firstRow="0" w:lastRow="0" w:firstColumn="0" w:lastColumn="0" w:noHBand="0" w:noVBand="0"/>
      </w:tblPr>
      <w:tblGrid>
        <w:gridCol w:w="1134"/>
        <w:gridCol w:w="4063"/>
        <w:gridCol w:w="2250"/>
        <w:gridCol w:w="2250"/>
      </w:tblGrid>
      <w:tr w:rsidR="009C026E" w:rsidRPr="001920A4" w:rsidTr="009C026E">
        <w:tc>
          <w:tcPr>
            <w:tcW w:w="1134" w:type="dxa"/>
            <w:tcBorders>
              <w:top w:val="single" w:sz="4" w:space="0" w:color="000000"/>
              <w:left w:val="single" w:sz="4" w:space="0" w:color="000000"/>
              <w:bottom w:val="single" w:sz="4" w:space="0" w:color="000000"/>
              <w:right w:val="nil"/>
            </w:tcBorders>
          </w:tcPr>
          <w:p w:rsidR="009C026E" w:rsidRPr="001920A4" w:rsidRDefault="009C026E" w:rsidP="009C026E">
            <w:pPr>
              <w:suppressAutoHyphens/>
              <w:spacing w:line="240" w:lineRule="auto"/>
              <w:ind w:firstLine="360"/>
              <w:jc w:val="center"/>
              <w:rPr>
                <w:rFonts w:eastAsia="Times New Roman"/>
                <w:lang w:eastAsia="zh-CN"/>
              </w:rPr>
            </w:pPr>
            <w:r w:rsidRPr="001920A4">
              <w:rPr>
                <w:rFonts w:eastAsia="Times New Roman"/>
                <w:lang w:eastAsia="zh-CN"/>
              </w:rPr>
              <w:t>STT</w:t>
            </w:r>
          </w:p>
        </w:tc>
        <w:tc>
          <w:tcPr>
            <w:tcW w:w="4063" w:type="dxa"/>
            <w:tcBorders>
              <w:top w:val="single" w:sz="4" w:space="0" w:color="000000"/>
              <w:left w:val="single" w:sz="4" w:space="0" w:color="000000"/>
              <w:bottom w:val="single" w:sz="4" w:space="0" w:color="000000"/>
              <w:right w:val="nil"/>
            </w:tcBorders>
          </w:tcPr>
          <w:p w:rsidR="009C026E" w:rsidRPr="001920A4" w:rsidRDefault="009C026E" w:rsidP="009C026E">
            <w:pPr>
              <w:suppressAutoHyphens/>
              <w:spacing w:line="240" w:lineRule="auto"/>
              <w:ind w:firstLine="360"/>
              <w:jc w:val="center"/>
              <w:rPr>
                <w:rFonts w:eastAsia="Times New Roman"/>
                <w:lang w:eastAsia="zh-CN"/>
              </w:rPr>
            </w:pPr>
            <w:r w:rsidRPr="001920A4">
              <w:rPr>
                <w:rFonts w:eastAsia="Times New Roman"/>
                <w:lang w:eastAsia="zh-CN"/>
              </w:rPr>
              <w:t>Tên ngành</w:t>
            </w:r>
          </w:p>
        </w:tc>
        <w:tc>
          <w:tcPr>
            <w:tcW w:w="2250" w:type="dxa"/>
            <w:tcBorders>
              <w:top w:val="single" w:sz="4" w:space="0" w:color="000000"/>
              <w:left w:val="single" w:sz="4" w:space="0" w:color="000000"/>
              <w:bottom w:val="single" w:sz="4" w:space="0" w:color="000000"/>
              <w:right w:val="single" w:sz="4" w:space="0" w:color="000000"/>
            </w:tcBorders>
          </w:tcPr>
          <w:p w:rsidR="009C026E" w:rsidRPr="001920A4" w:rsidRDefault="009C026E" w:rsidP="009C026E">
            <w:pPr>
              <w:suppressAutoHyphens/>
              <w:spacing w:line="240" w:lineRule="auto"/>
              <w:ind w:firstLine="360"/>
              <w:jc w:val="center"/>
              <w:rPr>
                <w:rFonts w:eastAsia="Times New Roman"/>
                <w:lang w:eastAsia="zh-CN"/>
              </w:rPr>
            </w:pPr>
            <w:r w:rsidRPr="001920A4">
              <w:rPr>
                <w:rFonts w:eastAsia="Times New Roman"/>
                <w:lang w:eastAsia="zh-CN"/>
              </w:rPr>
              <w:t>Mã ngành</w:t>
            </w:r>
          </w:p>
        </w:tc>
        <w:tc>
          <w:tcPr>
            <w:tcW w:w="2250" w:type="dxa"/>
            <w:tcBorders>
              <w:top w:val="single" w:sz="4" w:space="0" w:color="000000"/>
              <w:left w:val="single" w:sz="4" w:space="0" w:color="000000"/>
              <w:bottom w:val="single" w:sz="4" w:space="0" w:color="000000"/>
              <w:right w:val="single" w:sz="4" w:space="0" w:color="000000"/>
            </w:tcBorders>
          </w:tcPr>
          <w:p w:rsidR="009C026E" w:rsidRPr="001920A4" w:rsidRDefault="009C026E" w:rsidP="009C026E">
            <w:pPr>
              <w:suppressAutoHyphens/>
              <w:spacing w:line="240" w:lineRule="auto"/>
              <w:ind w:firstLine="360"/>
              <w:jc w:val="center"/>
              <w:rPr>
                <w:rFonts w:eastAsia="Times New Roman"/>
                <w:lang w:eastAsia="zh-CN"/>
              </w:rPr>
            </w:pPr>
            <w:r w:rsidRPr="001920A4">
              <w:rPr>
                <w:rFonts w:eastAsia="Times New Roman"/>
                <w:lang w:eastAsia="zh-CN"/>
              </w:rPr>
              <w:t>Ngành chính</w:t>
            </w:r>
          </w:p>
        </w:tc>
      </w:tr>
      <w:tr w:rsidR="009C026E" w:rsidRPr="001920A4" w:rsidTr="009C026E">
        <w:tc>
          <w:tcPr>
            <w:tcW w:w="1134" w:type="dxa"/>
            <w:tcBorders>
              <w:top w:val="single" w:sz="4" w:space="0" w:color="000000"/>
              <w:left w:val="single" w:sz="4" w:space="0" w:color="000000"/>
              <w:bottom w:val="single" w:sz="4" w:space="0" w:color="000000"/>
              <w:right w:val="nil"/>
            </w:tcBorders>
          </w:tcPr>
          <w:p w:rsidR="009C026E" w:rsidRPr="001920A4" w:rsidRDefault="009C026E" w:rsidP="009C026E">
            <w:pPr>
              <w:suppressAutoHyphens/>
              <w:snapToGrid w:val="0"/>
              <w:spacing w:line="240" w:lineRule="auto"/>
              <w:ind w:firstLine="360"/>
              <w:jc w:val="center"/>
              <w:rPr>
                <w:rFonts w:eastAsia="Times New Roman"/>
                <w:lang w:eastAsia="zh-CN"/>
              </w:rPr>
            </w:pPr>
            <w:r w:rsidRPr="001920A4">
              <w:rPr>
                <w:rFonts w:eastAsia="Times New Roman"/>
                <w:lang w:eastAsia="zh-CN"/>
              </w:rPr>
              <w:t>1</w:t>
            </w:r>
          </w:p>
        </w:tc>
        <w:tc>
          <w:tcPr>
            <w:tcW w:w="4063" w:type="dxa"/>
            <w:tcBorders>
              <w:top w:val="single" w:sz="4" w:space="0" w:color="000000"/>
              <w:left w:val="single" w:sz="4" w:space="0" w:color="000000"/>
              <w:bottom w:val="single" w:sz="4" w:space="0" w:color="000000"/>
              <w:right w:val="nil"/>
            </w:tcBorders>
          </w:tcPr>
          <w:p w:rsidR="009C026E" w:rsidRPr="002672DD" w:rsidRDefault="009C026E" w:rsidP="009C026E">
            <w:pPr>
              <w:suppressAutoHyphens/>
              <w:snapToGrid w:val="0"/>
              <w:spacing w:line="240" w:lineRule="auto"/>
              <w:rPr>
                <w:rFonts w:eastAsia="Times New Roman"/>
                <w:lang w:eastAsia="zh-CN"/>
              </w:rPr>
            </w:pPr>
          </w:p>
        </w:tc>
        <w:tc>
          <w:tcPr>
            <w:tcW w:w="2250" w:type="dxa"/>
            <w:tcBorders>
              <w:top w:val="single" w:sz="4" w:space="0" w:color="000000"/>
              <w:left w:val="single" w:sz="4" w:space="0" w:color="000000"/>
              <w:bottom w:val="single" w:sz="4" w:space="0" w:color="000000"/>
              <w:right w:val="single" w:sz="4" w:space="0" w:color="000000"/>
            </w:tcBorders>
          </w:tcPr>
          <w:p w:rsidR="009C026E" w:rsidRPr="001920A4" w:rsidRDefault="009C026E" w:rsidP="009C026E">
            <w:pPr>
              <w:suppressAutoHyphens/>
              <w:snapToGrid w:val="0"/>
              <w:spacing w:line="240" w:lineRule="auto"/>
              <w:ind w:firstLine="360"/>
              <w:jc w:val="center"/>
              <w:rPr>
                <w:rFonts w:eastAsia="Times New Roman"/>
                <w:lang w:val="vi-VN" w:eastAsia="zh-CN"/>
              </w:rPr>
            </w:pPr>
          </w:p>
        </w:tc>
        <w:tc>
          <w:tcPr>
            <w:tcW w:w="2250" w:type="dxa"/>
            <w:tcBorders>
              <w:top w:val="single" w:sz="4" w:space="0" w:color="000000"/>
              <w:left w:val="single" w:sz="4" w:space="0" w:color="000000"/>
              <w:bottom w:val="single" w:sz="4" w:space="0" w:color="000000"/>
              <w:right w:val="single" w:sz="4" w:space="0" w:color="000000"/>
            </w:tcBorders>
          </w:tcPr>
          <w:p w:rsidR="009C026E" w:rsidRPr="001920A4" w:rsidRDefault="009C026E" w:rsidP="009C026E">
            <w:pPr>
              <w:suppressAutoHyphens/>
              <w:snapToGrid w:val="0"/>
              <w:spacing w:line="240" w:lineRule="auto"/>
              <w:ind w:firstLine="360"/>
              <w:jc w:val="center"/>
              <w:rPr>
                <w:rFonts w:eastAsia="Times New Roman"/>
                <w:lang w:val="vi-VN" w:eastAsia="zh-CN"/>
              </w:rPr>
            </w:pPr>
          </w:p>
        </w:tc>
      </w:tr>
      <w:tr w:rsidR="009C026E" w:rsidRPr="001920A4" w:rsidTr="009C026E">
        <w:trPr>
          <w:trHeight w:val="70"/>
        </w:trPr>
        <w:tc>
          <w:tcPr>
            <w:tcW w:w="1134" w:type="dxa"/>
            <w:tcBorders>
              <w:top w:val="single" w:sz="4" w:space="0" w:color="000000"/>
              <w:left w:val="single" w:sz="4" w:space="0" w:color="000000"/>
              <w:bottom w:val="single" w:sz="4" w:space="0" w:color="000000"/>
              <w:right w:val="nil"/>
            </w:tcBorders>
          </w:tcPr>
          <w:p w:rsidR="009C026E" w:rsidRPr="001920A4" w:rsidRDefault="009C026E" w:rsidP="009C026E">
            <w:pPr>
              <w:suppressAutoHyphens/>
              <w:snapToGrid w:val="0"/>
              <w:spacing w:line="240" w:lineRule="auto"/>
              <w:ind w:firstLine="360"/>
              <w:jc w:val="center"/>
              <w:rPr>
                <w:rFonts w:eastAsia="Times New Roman"/>
                <w:lang w:val="vi-VN" w:eastAsia="zh-CN"/>
              </w:rPr>
            </w:pPr>
            <w:r w:rsidRPr="001920A4">
              <w:rPr>
                <w:rFonts w:eastAsia="Times New Roman"/>
                <w:lang w:val="vi-VN" w:eastAsia="zh-CN"/>
              </w:rPr>
              <w:t>2</w:t>
            </w:r>
          </w:p>
        </w:tc>
        <w:tc>
          <w:tcPr>
            <w:tcW w:w="4063" w:type="dxa"/>
            <w:tcBorders>
              <w:top w:val="single" w:sz="4" w:space="0" w:color="000000"/>
              <w:left w:val="single" w:sz="4" w:space="0" w:color="000000"/>
              <w:bottom w:val="single" w:sz="4" w:space="0" w:color="000000"/>
              <w:right w:val="nil"/>
            </w:tcBorders>
          </w:tcPr>
          <w:p w:rsidR="009C026E" w:rsidRPr="001920A4" w:rsidRDefault="009C026E" w:rsidP="009C026E">
            <w:pPr>
              <w:suppressAutoHyphens/>
              <w:snapToGrid w:val="0"/>
              <w:spacing w:line="240" w:lineRule="auto"/>
              <w:ind w:firstLine="360"/>
              <w:rPr>
                <w:rFonts w:eastAsia="Times New Roman"/>
                <w:lang w:val="vi-VN" w:eastAsia="zh-CN"/>
              </w:rPr>
            </w:pPr>
          </w:p>
        </w:tc>
        <w:tc>
          <w:tcPr>
            <w:tcW w:w="2250" w:type="dxa"/>
            <w:tcBorders>
              <w:top w:val="single" w:sz="4" w:space="0" w:color="000000"/>
              <w:left w:val="single" w:sz="4" w:space="0" w:color="000000"/>
              <w:bottom w:val="single" w:sz="4" w:space="0" w:color="000000"/>
              <w:right w:val="single" w:sz="4" w:space="0" w:color="000000"/>
            </w:tcBorders>
          </w:tcPr>
          <w:p w:rsidR="009C026E" w:rsidRPr="001920A4" w:rsidRDefault="009C026E" w:rsidP="009C026E">
            <w:pPr>
              <w:suppressAutoHyphens/>
              <w:snapToGrid w:val="0"/>
              <w:spacing w:line="240" w:lineRule="auto"/>
              <w:ind w:firstLine="360"/>
              <w:jc w:val="center"/>
              <w:rPr>
                <w:rFonts w:eastAsia="Times New Roman"/>
                <w:lang w:val="vi-VN" w:eastAsia="zh-CN"/>
              </w:rPr>
            </w:pPr>
          </w:p>
        </w:tc>
        <w:tc>
          <w:tcPr>
            <w:tcW w:w="2250" w:type="dxa"/>
            <w:tcBorders>
              <w:top w:val="single" w:sz="4" w:space="0" w:color="000000"/>
              <w:left w:val="single" w:sz="4" w:space="0" w:color="000000"/>
              <w:bottom w:val="single" w:sz="4" w:space="0" w:color="000000"/>
              <w:right w:val="single" w:sz="4" w:space="0" w:color="000000"/>
            </w:tcBorders>
          </w:tcPr>
          <w:p w:rsidR="009C026E" w:rsidRPr="001920A4" w:rsidRDefault="009C026E" w:rsidP="009C026E">
            <w:pPr>
              <w:suppressAutoHyphens/>
              <w:snapToGrid w:val="0"/>
              <w:spacing w:line="240" w:lineRule="auto"/>
              <w:ind w:firstLine="360"/>
              <w:jc w:val="center"/>
              <w:rPr>
                <w:rFonts w:eastAsia="Times New Roman"/>
                <w:lang w:val="vi-VN" w:eastAsia="zh-CN"/>
              </w:rPr>
            </w:pPr>
          </w:p>
        </w:tc>
      </w:tr>
    </w:tbl>
    <w:p w:rsidR="009C026E" w:rsidRPr="001920A4" w:rsidRDefault="009C026E" w:rsidP="009C026E">
      <w:pPr>
        <w:spacing w:line="240" w:lineRule="auto"/>
        <w:ind w:firstLine="360"/>
        <w:rPr>
          <w:b/>
          <w:bCs/>
        </w:rPr>
      </w:pPr>
    </w:p>
    <w:p w:rsidR="009C026E" w:rsidRPr="004728E6" w:rsidRDefault="009C026E" w:rsidP="009C026E">
      <w:pPr>
        <w:pStyle w:val="Heading2"/>
        <w:spacing w:after="120"/>
        <w:ind w:left="0" w:firstLine="360"/>
        <w:jc w:val="both"/>
        <w:rPr>
          <w:sz w:val="28"/>
          <w:szCs w:val="28"/>
        </w:rPr>
      </w:pPr>
      <w:r w:rsidRPr="004728E6">
        <w:rPr>
          <w:sz w:val="28"/>
          <w:szCs w:val="28"/>
        </w:rPr>
        <w:t xml:space="preserve">Điều 5. Người đại diện </w:t>
      </w:r>
      <w:proofErr w:type="gramStart"/>
      <w:r w:rsidRPr="004728E6">
        <w:rPr>
          <w:sz w:val="28"/>
          <w:szCs w:val="28"/>
        </w:rPr>
        <w:t>theo</w:t>
      </w:r>
      <w:proofErr w:type="gramEnd"/>
      <w:r w:rsidRPr="004728E6">
        <w:rPr>
          <w:sz w:val="28"/>
          <w:szCs w:val="28"/>
        </w:rPr>
        <w:t xml:space="preserve"> pháp luật</w:t>
      </w:r>
    </w:p>
    <w:p w:rsidR="00F45D5A" w:rsidRPr="008F6909" w:rsidRDefault="00F45D5A" w:rsidP="00F45D5A">
      <w:pPr>
        <w:ind w:firstLine="360"/>
        <w:jc w:val="center"/>
        <w:rPr>
          <w:b/>
          <w:u w:val="single"/>
        </w:rPr>
      </w:pPr>
      <w:r>
        <w:rPr>
          <w:b/>
          <w:i/>
          <w:color w:val="FF0000"/>
          <w:u w:val="single"/>
        </w:rPr>
        <w:t xml:space="preserve">TRƯỜNG HỢP CÓ 01 NGƯỜI ĐẠI DIỆN THEO PHÁP LUẬT </w:t>
      </w:r>
    </w:p>
    <w:p w:rsidR="00F45D5A" w:rsidRPr="008F6909" w:rsidRDefault="00F45D5A" w:rsidP="00F45D5A">
      <w:pPr>
        <w:pStyle w:val="Heading5"/>
        <w:tabs>
          <w:tab w:val="left" w:pos="90"/>
        </w:tabs>
        <w:ind w:firstLine="360"/>
        <w:rPr>
          <w:rFonts w:ascii="Times New Roman" w:hAnsi="Times New Roman" w:cs="Times New Roman"/>
        </w:rPr>
      </w:pPr>
      <w:r w:rsidRPr="00C96868">
        <w:rPr>
          <w:rFonts w:ascii="Times New Roman" w:hAnsi="Times New Roman" w:cs="Times New Roman"/>
          <w:color w:val="000000" w:themeColor="text1"/>
        </w:rPr>
        <w:t xml:space="preserve">1. Số lượng người đại diện </w:t>
      </w:r>
      <w:proofErr w:type="gramStart"/>
      <w:r w:rsidRPr="00C96868">
        <w:rPr>
          <w:rFonts w:ascii="Times New Roman" w:hAnsi="Times New Roman" w:cs="Times New Roman"/>
          <w:color w:val="000000" w:themeColor="text1"/>
        </w:rPr>
        <w:t>theo</w:t>
      </w:r>
      <w:proofErr w:type="gramEnd"/>
      <w:r w:rsidRPr="00C96868">
        <w:rPr>
          <w:rFonts w:ascii="Times New Roman" w:hAnsi="Times New Roman" w:cs="Times New Roman"/>
          <w:color w:val="000000" w:themeColor="text1"/>
        </w:rPr>
        <w:t xml:space="preserve"> pháp luật: Công ty có 01 người là người đại diện theo pháp luật, chức danh: … …</w:t>
      </w:r>
      <w:r w:rsidRPr="00C96868">
        <w:rPr>
          <w:rFonts w:ascii="Times New Roman" w:hAnsi="Times New Roman" w:cs="Times New Roman"/>
          <w:b/>
          <w:color w:val="000000" w:themeColor="text1"/>
        </w:rPr>
        <w:t xml:space="preserve"> </w:t>
      </w:r>
      <w:r w:rsidRPr="008F6909">
        <w:rPr>
          <w:rFonts w:ascii="Times New Roman" w:hAnsi="Times New Roman" w:cs="Times New Roman"/>
          <w:b/>
          <w:i/>
          <w:color w:val="FF0000"/>
        </w:rPr>
        <w:t>(</w:t>
      </w:r>
      <w:proofErr w:type="gramStart"/>
      <w:r w:rsidRPr="008F6909">
        <w:rPr>
          <w:rFonts w:ascii="Times New Roman" w:hAnsi="Times New Roman" w:cs="Times New Roman"/>
          <w:b/>
          <w:i/>
          <w:color w:val="FF0000"/>
        </w:rPr>
        <w:t>chọn</w:t>
      </w:r>
      <w:proofErr w:type="gramEnd"/>
      <w:r w:rsidRPr="008F6909">
        <w:rPr>
          <w:rFonts w:ascii="Times New Roman" w:hAnsi="Times New Roman" w:cs="Times New Roman"/>
          <w:b/>
          <w:i/>
          <w:color w:val="FF0000"/>
        </w:rPr>
        <w:t xml:space="preserve"> 01 trong 03 chức danh: Chủ tịch </w:t>
      </w:r>
      <w:r>
        <w:rPr>
          <w:rFonts w:ascii="Times New Roman" w:hAnsi="Times New Roman" w:cs="Times New Roman"/>
          <w:b/>
          <w:i/>
          <w:color w:val="FF0000"/>
        </w:rPr>
        <w:t xml:space="preserve">Hội đồng thành viên </w:t>
      </w:r>
      <w:r w:rsidRPr="008F6909">
        <w:rPr>
          <w:rFonts w:ascii="Times New Roman" w:hAnsi="Times New Roman" w:cs="Times New Roman"/>
          <w:b/>
          <w:i/>
          <w:color w:val="FF0000"/>
        </w:rPr>
        <w:t>hoặc Giám đốc hoặc Tổng Giám đốc)</w:t>
      </w:r>
    </w:p>
    <w:p w:rsidR="00F45D5A" w:rsidRPr="008F6909" w:rsidRDefault="00F45D5A" w:rsidP="00F45D5A">
      <w:pPr>
        <w:tabs>
          <w:tab w:val="left" w:pos="90"/>
        </w:tabs>
        <w:ind w:firstLine="360"/>
      </w:pPr>
      <w:r w:rsidRPr="008F6909">
        <w:t>Họ và tên</w:t>
      </w:r>
      <w:r>
        <w:t xml:space="preserve"> </w:t>
      </w:r>
      <w:r w:rsidRPr="008F6909">
        <w:t xml:space="preserve">người đại diện </w:t>
      </w:r>
      <w:proofErr w:type="gramStart"/>
      <w:r w:rsidRPr="008F6909">
        <w:t>theo</w:t>
      </w:r>
      <w:proofErr w:type="gramEnd"/>
      <w:r w:rsidRPr="008F6909">
        <w:t xml:space="preserve"> pháp luật: … … …</w:t>
      </w:r>
      <w:r w:rsidRPr="008F6909">
        <w:tab/>
        <w:t>Giới tính: … … …</w:t>
      </w:r>
    </w:p>
    <w:p w:rsidR="00F45D5A" w:rsidRPr="008F6909" w:rsidRDefault="00F45D5A" w:rsidP="00F45D5A">
      <w:pPr>
        <w:tabs>
          <w:tab w:val="left" w:pos="90"/>
        </w:tabs>
        <w:ind w:firstLine="360"/>
      </w:pPr>
      <w:r w:rsidRPr="008F6909">
        <w:t xml:space="preserve">Sinh ngày: </w:t>
      </w:r>
      <w:r w:rsidRPr="008F6909">
        <w:rPr>
          <w:bCs/>
        </w:rPr>
        <w:t>… …</w:t>
      </w:r>
      <w:r w:rsidRPr="008F6909">
        <w:tab/>
      </w:r>
      <w:r w:rsidRPr="008F6909">
        <w:tab/>
        <w:t>Dân tộc:</w:t>
      </w:r>
      <w:r w:rsidRPr="008F6909">
        <w:rPr>
          <w:bCs/>
        </w:rPr>
        <w:t xml:space="preserve"> … …</w:t>
      </w:r>
      <w:r w:rsidRPr="008F6909">
        <w:rPr>
          <w:bCs/>
        </w:rPr>
        <w:tab/>
      </w:r>
      <w:r w:rsidRPr="008F6909">
        <w:rPr>
          <w:bCs/>
        </w:rPr>
        <w:tab/>
      </w:r>
      <w:r w:rsidRPr="008F6909">
        <w:t>Quốc tịch:</w:t>
      </w:r>
      <w:r w:rsidRPr="008F6909">
        <w:rPr>
          <w:bCs/>
        </w:rPr>
        <w:t xml:space="preserve"> … …</w:t>
      </w:r>
    </w:p>
    <w:p w:rsidR="00F45D5A" w:rsidRPr="008F6909" w:rsidRDefault="00F45D5A" w:rsidP="00F45D5A">
      <w:pPr>
        <w:tabs>
          <w:tab w:val="left" w:pos="90"/>
        </w:tabs>
        <w:ind w:firstLine="360"/>
      </w:pPr>
      <w:r w:rsidRPr="008F6909">
        <w:t>Loại giấy tờ pháp lý: chứng minh nhân dân/căn cước công dân/hộ chiếu/…</w:t>
      </w:r>
    </w:p>
    <w:p w:rsidR="00F45D5A" w:rsidRPr="008F6909" w:rsidRDefault="00F45D5A" w:rsidP="00F45D5A">
      <w:pPr>
        <w:tabs>
          <w:tab w:val="left" w:pos="90"/>
        </w:tabs>
        <w:ind w:firstLine="360"/>
      </w:pPr>
      <w:r w:rsidRPr="008F6909">
        <w:t>Số giấy tờ pháp lý: … …</w:t>
      </w:r>
      <w:r w:rsidRPr="008F6909">
        <w:tab/>
      </w:r>
      <w:r w:rsidRPr="008F6909">
        <w:tab/>
        <w:t>Ngày cấp</w:t>
      </w:r>
      <w:r w:rsidRPr="008F6909">
        <w:rPr>
          <w:bCs/>
        </w:rPr>
        <w:t>: … …</w:t>
      </w:r>
      <w:r w:rsidRPr="008F6909">
        <w:rPr>
          <w:bCs/>
        </w:rPr>
        <w:tab/>
      </w:r>
      <w:r w:rsidRPr="008F6909">
        <w:t xml:space="preserve">Nơi cấp: </w:t>
      </w:r>
      <w:r w:rsidRPr="008F6909">
        <w:rPr>
          <w:bCs/>
        </w:rPr>
        <w:t>… …</w:t>
      </w:r>
    </w:p>
    <w:p w:rsidR="00F45D5A" w:rsidRPr="008F6909" w:rsidRDefault="00F45D5A" w:rsidP="00F45D5A">
      <w:pPr>
        <w:tabs>
          <w:tab w:val="left" w:pos="90"/>
        </w:tabs>
        <w:ind w:firstLine="360"/>
      </w:pPr>
      <w:r w:rsidRPr="008F6909">
        <w:t>Địa chỉ thường trú: … … …</w:t>
      </w:r>
    </w:p>
    <w:p w:rsidR="00F45D5A" w:rsidRPr="008F6909" w:rsidRDefault="00F45D5A" w:rsidP="00F45D5A">
      <w:pPr>
        <w:tabs>
          <w:tab w:val="left" w:pos="90"/>
        </w:tabs>
        <w:ind w:firstLine="360"/>
      </w:pPr>
      <w:r w:rsidRPr="008F6909">
        <w:t xml:space="preserve">Địa chỉ liên lạc: … … </w:t>
      </w:r>
    </w:p>
    <w:p w:rsidR="00F45D5A" w:rsidRPr="008F6909" w:rsidRDefault="00F45D5A" w:rsidP="00F45D5A">
      <w:pPr>
        <w:pStyle w:val="NormalWeb"/>
        <w:shd w:val="clear" w:color="auto" w:fill="FFFFFF"/>
        <w:tabs>
          <w:tab w:val="left" w:pos="90"/>
        </w:tabs>
        <w:spacing w:before="0" w:after="0" w:line="234" w:lineRule="atLeast"/>
        <w:ind w:firstLine="360"/>
        <w:jc w:val="both"/>
        <w:rPr>
          <w:bCs/>
          <w:sz w:val="28"/>
          <w:szCs w:val="28"/>
        </w:rPr>
      </w:pPr>
      <w:r w:rsidRPr="008F6909">
        <w:rPr>
          <w:bCs/>
          <w:sz w:val="28"/>
          <w:szCs w:val="28"/>
        </w:rPr>
        <w:t xml:space="preserve">2.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w:t>
      </w:r>
      <w:proofErr w:type="gramStart"/>
      <w:r w:rsidRPr="008F6909">
        <w:rPr>
          <w:bCs/>
          <w:sz w:val="28"/>
          <w:szCs w:val="28"/>
        </w:rPr>
        <w:t>theo</w:t>
      </w:r>
      <w:proofErr w:type="gramEnd"/>
      <w:r w:rsidRPr="008F6909">
        <w:rPr>
          <w:bCs/>
          <w:sz w:val="28"/>
          <w:szCs w:val="28"/>
        </w:rPr>
        <w:t xml:space="preserve"> pháp luật: </w:t>
      </w:r>
    </w:p>
    <w:p w:rsidR="00F45D5A" w:rsidRPr="008F6909"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8F6909">
        <w:rPr>
          <w:bCs/>
          <w:color w:val="FF0000"/>
          <w:sz w:val="28"/>
          <w:szCs w:val="28"/>
        </w:rPr>
        <w:t xml:space="preserve">(- </w:t>
      </w:r>
      <w:r>
        <w:rPr>
          <w:bCs/>
          <w:color w:val="FF0000"/>
          <w:sz w:val="28"/>
          <w:szCs w:val="28"/>
        </w:rPr>
        <w:t xml:space="preserve">Đối với </w:t>
      </w:r>
      <w:r w:rsidRPr="008F6909">
        <w:rPr>
          <w:bCs/>
          <w:color w:val="FF0000"/>
          <w:sz w:val="28"/>
          <w:szCs w:val="28"/>
        </w:rPr>
        <w:t xml:space="preserve">chức danh Chủ tịch </w:t>
      </w:r>
      <w:r>
        <w:rPr>
          <w:bCs/>
          <w:color w:val="FF0000"/>
          <w:sz w:val="28"/>
          <w:szCs w:val="28"/>
        </w:rPr>
        <w:t xml:space="preserve">Hội đồng thành viên </w:t>
      </w:r>
      <w:r w:rsidRPr="008F6909">
        <w:rPr>
          <w:bCs/>
          <w:color w:val="FF0000"/>
          <w:sz w:val="28"/>
          <w:szCs w:val="28"/>
        </w:rPr>
        <w:t xml:space="preserve">thì ghi) </w:t>
      </w:r>
      <w:r w:rsidRPr="008F6909">
        <w:rPr>
          <w:bCs/>
          <w:sz w:val="28"/>
          <w:szCs w:val="28"/>
          <w:lang w:val="vi-VN"/>
        </w:rPr>
        <w:t>Quy</w:t>
      </w:r>
      <w:r w:rsidRPr="008F6909">
        <w:rPr>
          <w:bCs/>
          <w:sz w:val="28"/>
          <w:szCs w:val="28"/>
        </w:rPr>
        <w:t>ề</w:t>
      </w:r>
      <w:r w:rsidRPr="008F6909">
        <w:rPr>
          <w:bCs/>
          <w:sz w:val="28"/>
          <w:szCs w:val="28"/>
          <w:lang w:val="vi-VN"/>
        </w:rPr>
        <w:t>n</w:t>
      </w:r>
      <w:r w:rsidRPr="008F6909">
        <w:rPr>
          <w:bCs/>
          <w:sz w:val="28"/>
          <w:szCs w:val="28"/>
        </w:rPr>
        <w:t xml:space="preserve"> và</w:t>
      </w:r>
      <w:r w:rsidRPr="008F6909">
        <w:rPr>
          <w:bCs/>
          <w:sz w:val="28"/>
          <w:szCs w:val="28"/>
          <w:lang w:val="vi-VN"/>
        </w:rPr>
        <w:t xml:space="preserve"> nghĩa vụ của </w:t>
      </w:r>
      <w:r w:rsidRPr="008F6909">
        <w:rPr>
          <w:bCs/>
          <w:sz w:val="28"/>
          <w:szCs w:val="28"/>
        </w:rPr>
        <w:t xml:space="preserve">người đại diện theo pháp luật </w:t>
      </w:r>
      <w:r w:rsidRPr="008F6909">
        <w:rPr>
          <w:bCs/>
          <w:sz w:val="28"/>
          <w:szCs w:val="28"/>
          <w:lang w:val="vi-VN"/>
        </w:rPr>
        <w:t xml:space="preserve">quy định </w:t>
      </w:r>
      <w:r w:rsidRPr="008F6909">
        <w:rPr>
          <w:bCs/>
          <w:sz w:val="28"/>
          <w:szCs w:val="28"/>
        </w:rPr>
        <w:t xml:space="preserve">cụ thể </w:t>
      </w:r>
      <w:r w:rsidRPr="008F6909">
        <w:rPr>
          <w:bCs/>
          <w:sz w:val="28"/>
          <w:szCs w:val="28"/>
          <w:lang w:val="vi-VN"/>
        </w:rPr>
        <w:t xml:space="preserve">tại </w:t>
      </w:r>
      <w:r w:rsidRPr="008F6909">
        <w:rPr>
          <w:bCs/>
          <w:sz w:val="28"/>
          <w:szCs w:val="28"/>
        </w:rPr>
        <w:t xml:space="preserve">Điều </w:t>
      </w:r>
      <w:r>
        <w:rPr>
          <w:bCs/>
          <w:sz w:val="28"/>
          <w:szCs w:val="28"/>
        </w:rPr>
        <w:t>11</w:t>
      </w:r>
      <w:r w:rsidRPr="008F6909">
        <w:rPr>
          <w:bCs/>
          <w:sz w:val="28"/>
          <w:szCs w:val="28"/>
        </w:rPr>
        <w:t xml:space="preserve"> Điều </w:t>
      </w:r>
      <w:r w:rsidRPr="008F6909">
        <w:rPr>
          <w:bCs/>
          <w:sz w:val="28"/>
          <w:szCs w:val="28"/>
          <w:lang w:val="vi-VN"/>
        </w:rPr>
        <w:t>lệ công ty.</w:t>
      </w:r>
    </w:p>
    <w:p w:rsidR="00F45D5A" w:rsidRPr="00AE3E26"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AE3E26">
        <w:rPr>
          <w:bCs/>
          <w:color w:val="FF0000"/>
          <w:sz w:val="28"/>
          <w:szCs w:val="28"/>
          <w:lang w:val="vi-VN"/>
        </w:rPr>
        <w:t xml:space="preserve">(-Đối với chức danh Giám đốc thì ghi) </w:t>
      </w: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r w:rsidRPr="008F6909">
        <w:rPr>
          <w:bCs/>
          <w:sz w:val="28"/>
          <w:szCs w:val="28"/>
          <w:lang w:val="vi-VN"/>
        </w:rPr>
        <w:t xml:space="preserve">quy định </w:t>
      </w:r>
      <w:r w:rsidRPr="00AE3E26">
        <w:rPr>
          <w:bCs/>
          <w:sz w:val="28"/>
          <w:szCs w:val="28"/>
          <w:lang w:val="vi-VN"/>
        </w:rPr>
        <w:t xml:space="preserve">cụ thể </w:t>
      </w:r>
      <w:r w:rsidRPr="008F6909">
        <w:rPr>
          <w:bCs/>
          <w:sz w:val="28"/>
          <w:szCs w:val="28"/>
          <w:lang w:val="vi-VN"/>
        </w:rPr>
        <w:t xml:space="preserve">tại </w:t>
      </w:r>
      <w:r w:rsidRPr="00AE3E26">
        <w:rPr>
          <w:bCs/>
          <w:sz w:val="28"/>
          <w:szCs w:val="28"/>
          <w:lang w:val="vi-VN"/>
        </w:rPr>
        <w:t xml:space="preserve">Điều 12 Điều </w:t>
      </w:r>
      <w:r w:rsidRPr="008F6909">
        <w:rPr>
          <w:bCs/>
          <w:sz w:val="28"/>
          <w:szCs w:val="28"/>
          <w:lang w:val="vi-VN"/>
        </w:rPr>
        <w:t>lệ công ty.</w:t>
      </w:r>
    </w:p>
    <w:p w:rsidR="00F45D5A" w:rsidRPr="00AE3E26"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AE3E26">
        <w:rPr>
          <w:bCs/>
          <w:color w:val="FF0000"/>
          <w:sz w:val="28"/>
          <w:szCs w:val="28"/>
          <w:lang w:val="vi-VN"/>
        </w:rPr>
        <w:t xml:space="preserve">(-Đối với chức danh Tổng Giám đốc thì ghi) </w:t>
      </w: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r w:rsidRPr="008F6909">
        <w:rPr>
          <w:bCs/>
          <w:sz w:val="28"/>
          <w:szCs w:val="28"/>
          <w:lang w:val="vi-VN"/>
        </w:rPr>
        <w:t xml:space="preserve">quy định </w:t>
      </w:r>
      <w:r w:rsidRPr="00AE3E26">
        <w:rPr>
          <w:bCs/>
          <w:sz w:val="28"/>
          <w:szCs w:val="28"/>
          <w:lang w:val="vi-VN"/>
        </w:rPr>
        <w:t xml:space="preserve">cụ thể </w:t>
      </w:r>
      <w:r w:rsidRPr="008F6909">
        <w:rPr>
          <w:bCs/>
          <w:sz w:val="28"/>
          <w:szCs w:val="28"/>
          <w:lang w:val="vi-VN"/>
        </w:rPr>
        <w:t xml:space="preserve">tại </w:t>
      </w:r>
      <w:r w:rsidRPr="00AE3E26">
        <w:rPr>
          <w:bCs/>
          <w:sz w:val="28"/>
          <w:szCs w:val="28"/>
          <w:lang w:val="vi-VN"/>
        </w:rPr>
        <w:t xml:space="preserve">Điều 12 Điều </w:t>
      </w:r>
      <w:r w:rsidRPr="008F6909">
        <w:rPr>
          <w:bCs/>
          <w:sz w:val="28"/>
          <w:szCs w:val="28"/>
          <w:lang w:val="vi-VN"/>
        </w:rPr>
        <w:t>lệ công ty.</w:t>
      </w:r>
    </w:p>
    <w:p w:rsidR="00F45D5A" w:rsidRPr="00AE3E26" w:rsidRDefault="00F45D5A" w:rsidP="00F45D5A">
      <w:pPr>
        <w:pStyle w:val="ListParagraph"/>
        <w:tabs>
          <w:tab w:val="left" w:pos="90"/>
        </w:tabs>
        <w:ind w:left="0" w:firstLine="360"/>
        <w:jc w:val="center"/>
        <w:rPr>
          <w:b/>
          <w:i/>
          <w:color w:val="FF0000"/>
          <w:u w:val="single"/>
          <w:lang w:val="vi-VN"/>
        </w:rPr>
      </w:pPr>
    </w:p>
    <w:p w:rsidR="00F45D5A" w:rsidRPr="00AE3E26" w:rsidRDefault="00F45D5A" w:rsidP="00F45D5A">
      <w:pPr>
        <w:ind w:firstLine="360"/>
        <w:jc w:val="center"/>
        <w:rPr>
          <w:b/>
          <w:u w:val="single"/>
          <w:lang w:val="vi-VN"/>
        </w:rPr>
      </w:pPr>
      <w:r w:rsidRPr="00AE3E26">
        <w:rPr>
          <w:b/>
          <w:i/>
          <w:color w:val="FF0000"/>
          <w:u w:val="single"/>
          <w:lang w:val="vi-VN"/>
        </w:rPr>
        <w:lastRenderedPageBreak/>
        <w:t xml:space="preserve">TRƯỜNG HỢP CÓ HƠN 01 NGƯỜI ĐẠI DIỆN THEO PHÁP LUẬT </w:t>
      </w:r>
    </w:p>
    <w:p w:rsidR="00F45D5A" w:rsidRPr="00AE3E26" w:rsidRDefault="00F45D5A" w:rsidP="00F45D5A">
      <w:pPr>
        <w:pStyle w:val="Heading5"/>
        <w:tabs>
          <w:tab w:val="left" w:pos="90"/>
        </w:tabs>
        <w:ind w:firstLine="360"/>
        <w:rPr>
          <w:rFonts w:ascii="Times New Roman" w:hAnsi="Times New Roman" w:cs="Times New Roman"/>
          <w:color w:val="000000" w:themeColor="text1"/>
          <w:lang w:val="vi-VN"/>
        </w:rPr>
      </w:pPr>
      <w:r w:rsidRPr="00AE3E26">
        <w:rPr>
          <w:rFonts w:ascii="Times New Roman" w:hAnsi="Times New Roman" w:cs="Times New Roman"/>
          <w:b/>
          <w:color w:val="000000" w:themeColor="text1"/>
          <w:lang w:val="vi-VN"/>
        </w:rPr>
        <w:t xml:space="preserve">1. </w:t>
      </w:r>
      <w:r w:rsidRPr="00AE3E26">
        <w:rPr>
          <w:rFonts w:ascii="Times New Roman" w:hAnsi="Times New Roman" w:cs="Times New Roman"/>
          <w:color w:val="000000" w:themeColor="text1"/>
          <w:lang w:val="vi-VN"/>
        </w:rPr>
        <w:t xml:space="preserve">Số lượng người đại diện theo pháp luật: Công ty có </w:t>
      </w:r>
      <w:r w:rsidRPr="00AE3E26">
        <w:rPr>
          <w:rFonts w:ascii="Times New Roman" w:hAnsi="Times New Roman" w:cs="Times New Roman"/>
          <w:b/>
          <w:color w:val="000000" w:themeColor="text1"/>
          <w:lang w:val="vi-VN"/>
        </w:rPr>
        <w:t xml:space="preserve">… </w:t>
      </w:r>
      <w:r w:rsidRPr="00AE3E26">
        <w:rPr>
          <w:rFonts w:ascii="Times New Roman" w:hAnsi="Times New Roman" w:cs="Times New Roman"/>
          <w:color w:val="000000" w:themeColor="text1"/>
          <w:lang w:val="vi-VN"/>
        </w:rPr>
        <w:t>người là người đại diện theo pháp luật</w:t>
      </w:r>
      <w:r w:rsidRPr="00AE3E26">
        <w:rPr>
          <w:rFonts w:ascii="Times New Roman" w:hAnsi="Times New Roman" w:cs="Times New Roman"/>
          <w:b/>
          <w:color w:val="000000" w:themeColor="text1"/>
          <w:lang w:val="vi-VN"/>
        </w:rPr>
        <w:t xml:space="preserve">. </w:t>
      </w:r>
    </w:p>
    <w:p w:rsidR="00F45D5A" w:rsidRPr="00AE3E26" w:rsidRDefault="00F45D5A" w:rsidP="00F45D5A">
      <w:pPr>
        <w:tabs>
          <w:tab w:val="left" w:pos="90"/>
        </w:tabs>
        <w:ind w:firstLine="360"/>
        <w:rPr>
          <w:lang w:val="vi-VN"/>
        </w:rPr>
      </w:pPr>
      <w:r w:rsidRPr="00AE3E26">
        <w:rPr>
          <w:lang w:val="vi-VN"/>
        </w:rPr>
        <w:t>2. Người đại diện theo pháp luật:</w:t>
      </w:r>
    </w:p>
    <w:p w:rsidR="00F45D5A" w:rsidRPr="00AE3E26" w:rsidRDefault="00F45D5A" w:rsidP="00F45D5A">
      <w:pPr>
        <w:tabs>
          <w:tab w:val="left" w:pos="90"/>
        </w:tabs>
        <w:ind w:firstLine="360"/>
        <w:rPr>
          <w:lang w:val="vi-VN"/>
        </w:rPr>
      </w:pPr>
      <w:r w:rsidRPr="00AE3E26">
        <w:rPr>
          <w:lang w:val="vi-VN"/>
        </w:rPr>
        <w:t xml:space="preserve">a) Họ và tên người đại diện theo pháp luật thứ 1: … … </w:t>
      </w:r>
      <w:r w:rsidRPr="00AE3E26">
        <w:rPr>
          <w:lang w:val="vi-VN"/>
        </w:rPr>
        <w:tab/>
        <w:t xml:space="preserve">Giới tính: … … </w:t>
      </w:r>
    </w:p>
    <w:p w:rsidR="00F45D5A" w:rsidRPr="00AE3E26" w:rsidRDefault="00F45D5A" w:rsidP="00F45D5A">
      <w:pPr>
        <w:tabs>
          <w:tab w:val="left" w:pos="90"/>
        </w:tabs>
        <w:ind w:firstLine="360"/>
        <w:rPr>
          <w:lang w:val="vi-VN"/>
        </w:rPr>
      </w:pPr>
      <w:r w:rsidRPr="00AE3E26">
        <w:rPr>
          <w:lang w:val="vi-VN"/>
        </w:rPr>
        <w:t>Chức danh:</w:t>
      </w:r>
      <w:r w:rsidRPr="00AE3E26">
        <w:rPr>
          <w:i/>
          <w:color w:val="FF0000"/>
          <w:lang w:val="vi-VN"/>
        </w:rPr>
        <w:t xml:space="preserve"> (chọn 01 trong 03 chức danh: Chủ tịch Hội đồng thành viên hoặc Giám đốc hoặc Tổng Giám đốc)</w:t>
      </w:r>
    </w:p>
    <w:p w:rsidR="00F45D5A" w:rsidRPr="00AE3E26" w:rsidRDefault="00F45D5A" w:rsidP="00F45D5A">
      <w:pPr>
        <w:tabs>
          <w:tab w:val="left" w:pos="90"/>
        </w:tabs>
        <w:ind w:firstLine="360"/>
        <w:rPr>
          <w:lang w:val="vi-VN"/>
        </w:rPr>
      </w:pPr>
      <w:r w:rsidRPr="00AE3E26">
        <w:rPr>
          <w:lang w:val="vi-VN"/>
        </w:rPr>
        <w:t xml:space="preserve">Sinh ngày: </w:t>
      </w:r>
      <w:r w:rsidRPr="00AE3E26">
        <w:rPr>
          <w:bCs/>
          <w:lang w:val="vi-VN"/>
        </w:rPr>
        <w:t>… …</w:t>
      </w:r>
      <w:r w:rsidRPr="00AE3E26">
        <w:rPr>
          <w:lang w:val="vi-VN"/>
        </w:rPr>
        <w:tab/>
      </w:r>
      <w:r w:rsidRPr="00AE3E26">
        <w:rPr>
          <w:lang w:val="vi-VN"/>
        </w:rPr>
        <w:tab/>
        <w:t>Dân tộc:</w:t>
      </w:r>
      <w:r w:rsidRPr="00AE3E26">
        <w:rPr>
          <w:bCs/>
          <w:lang w:val="vi-VN"/>
        </w:rPr>
        <w:t xml:space="preserve"> … …</w:t>
      </w:r>
      <w:r w:rsidRPr="00AE3E26">
        <w:rPr>
          <w:bCs/>
          <w:lang w:val="vi-VN"/>
        </w:rPr>
        <w:tab/>
      </w:r>
      <w:r w:rsidRPr="00AE3E26">
        <w:rPr>
          <w:bCs/>
          <w:lang w:val="vi-VN"/>
        </w:rPr>
        <w:tab/>
      </w:r>
      <w:r w:rsidRPr="00AE3E26">
        <w:rPr>
          <w:lang w:val="vi-VN"/>
        </w:rPr>
        <w:t>Quốc tịch:</w:t>
      </w:r>
      <w:r w:rsidRPr="00AE3E26">
        <w:rPr>
          <w:bCs/>
          <w:lang w:val="vi-VN"/>
        </w:rPr>
        <w:t xml:space="preserve"> … …</w:t>
      </w:r>
    </w:p>
    <w:p w:rsidR="00F45D5A" w:rsidRPr="00AE3E26" w:rsidRDefault="00F45D5A" w:rsidP="00F45D5A">
      <w:pPr>
        <w:tabs>
          <w:tab w:val="left" w:pos="90"/>
        </w:tabs>
        <w:ind w:firstLine="360"/>
        <w:rPr>
          <w:lang w:val="vi-VN"/>
        </w:rPr>
      </w:pPr>
      <w:r w:rsidRPr="00AE3E26">
        <w:rPr>
          <w:lang w:val="vi-VN"/>
        </w:rPr>
        <w:t>Loại giấy tờ pháp lý: chứng minh nhân dân/căn cước công dân/hộ chiếu/…</w:t>
      </w:r>
    </w:p>
    <w:p w:rsidR="00F45D5A" w:rsidRPr="00AE3E26" w:rsidRDefault="00F45D5A" w:rsidP="00F45D5A">
      <w:pPr>
        <w:tabs>
          <w:tab w:val="left" w:pos="90"/>
        </w:tabs>
        <w:ind w:firstLine="360"/>
        <w:rPr>
          <w:lang w:val="vi-VN"/>
        </w:rPr>
      </w:pPr>
      <w:r w:rsidRPr="00AE3E26">
        <w:rPr>
          <w:lang w:val="vi-VN"/>
        </w:rPr>
        <w:t>Số giấy tờ pháp lý: … …</w:t>
      </w:r>
      <w:r w:rsidRPr="00AE3E26">
        <w:rPr>
          <w:lang w:val="vi-VN"/>
        </w:rPr>
        <w:tab/>
      </w:r>
      <w:r w:rsidRPr="00AE3E26">
        <w:rPr>
          <w:lang w:val="vi-VN"/>
        </w:rPr>
        <w:tab/>
        <w:t>Ngày cấp</w:t>
      </w:r>
      <w:r w:rsidRPr="00AE3E26">
        <w:rPr>
          <w:bCs/>
          <w:lang w:val="vi-VN"/>
        </w:rPr>
        <w:t>: … …</w:t>
      </w:r>
      <w:r w:rsidRPr="00AE3E26">
        <w:rPr>
          <w:bCs/>
          <w:lang w:val="vi-VN"/>
        </w:rPr>
        <w:tab/>
      </w:r>
      <w:r w:rsidRPr="00AE3E26">
        <w:rPr>
          <w:lang w:val="vi-VN"/>
        </w:rPr>
        <w:t xml:space="preserve">Nơi cấp: </w:t>
      </w:r>
      <w:r w:rsidRPr="00AE3E26">
        <w:rPr>
          <w:bCs/>
          <w:lang w:val="vi-VN"/>
        </w:rPr>
        <w:t>… …</w:t>
      </w:r>
    </w:p>
    <w:p w:rsidR="00F45D5A" w:rsidRPr="00AE3E26" w:rsidRDefault="00F45D5A" w:rsidP="00F45D5A">
      <w:pPr>
        <w:tabs>
          <w:tab w:val="left" w:pos="90"/>
        </w:tabs>
        <w:ind w:firstLine="360"/>
        <w:rPr>
          <w:lang w:val="vi-VN"/>
        </w:rPr>
      </w:pPr>
      <w:r w:rsidRPr="00AE3E26">
        <w:rPr>
          <w:lang w:val="vi-VN"/>
        </w:rPr>
        <w:t>Địa chỉ thường trú: … … …</w:t>
      </w:r>
    </w:p>
    <w:p w:rsidR="00F45D5A" w:rsidRPr="00AE3E26" w:rsidRDefault="00F45D5A" w:rsidP="00F45D5A">
      <w:pPr>
        <w:tabs>
          <w:tab w:val="left" w:pos="90"/>
        </w:tabs>
        <w:ind w:firstLine="360"/>
        <w:rPr>
          <w:lang w:val="vi-VN"/>
        </w:rPr>
      </w:pPr>
      <w:r w:rsidRPr="00AE3E26">
        <w:rPr>
          <w:lang w:val="vi-VN"/>
        </w:rPr>
        <w:t xml:space="preserve">Địa chỉ liên lạc: … … </w:t>
      </w:r>
    </w:p>
    <w:p w:rsidR="00F45D5A" w:rsidRPr="00AE3E26"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p>
    <w:p w:rsidR="00F45D5A" w:rsidRPr="008F6909"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AE3E26">
        <w:rPr>
          <w:bCs/>
          <w:color w:val="FF0000"/>
          <w:sz w:val="28"/>
          <w:szCs w:val="28"/>
          <w:lang w:val="vi-VN"/>
        </w:rPr>
        <w:t xml:space="preserve">(- Đối với chức danh Chủ tịch Hội đồng thành viên thì ghi) </w:t>
      </w: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r w:rsidRPr="008F6909">
        <w:rPr>
          <w:bCs/>
          <w:sz w:val="28"/>
          <w:szCs w:val="28"/>
          <w:lang w:val="vi-VN"/>
        </w:rPr>
        <w:t xml:space="preserve">quy định </w:t>
      </w:r>
      <w:r w:rsidRPr="00AE3E26">
        <w:rPr>
          <w:bCs/>
          <w:sz w:val="28"/>
          <w:szCs w:val="28"/>
          <w:lang w:val="vi-VN"/>
        </w:rPr>
        <w:t xml:space="preserve">cụ thể </w:t>
      </w:r>
      <w:r w:rsidRPr="008F6909">
        <w:rPr>
          <w:bCs/>
          <w:sz w:val="28"/>
          <w:szCs w:val="28"/>
          <w:lang w:val="vi-VN"/>
        </w:rPr>
        <w:t xml:space="preserve">tại </w:t>
      </w:r>
      <w:r w:rsidRPr="00AE3E26">
        <w:rPr>
          <w:bCs/>
          <w:sz w:val="28"/>
          <w:szCs w:val="28"/>
          <w:lang w:val="vi-VN"/>
        </w:rPr>
        <w:t xml:space="preserve">Điều 11 Điều </w:t>
      </w:r>
      <w:r w:rsidRPr="008F6909">
        <w:rPr>
          <w:bCs/>
          <w:sz w:val="28"/>
          <w:szCs w:val="28"/>
          <w:lang w:val="vi-VN"/>
        </w:rPr>
        <w:t>lệ công ty.</w:t>
      </w:r>
    </w:p>
    <w:p w:rsidR="00F45D5A" w:rsidRPr="00AE3E26"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AE3E26">
        <w:rPr>
          <w:bCs/>
          <w:color w:val="FF0000"/>
          <w:sz w:val="28"/>
          <w:szCs w:val="28"/>
          <w:lang w:val="vi-VN"/>
        </w:rPr>
        <w:t xml:space="preserve">(-Đối với chức danh Giám đốc thì ghi) </w:t>
      </w: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r w:rsidRPr="008F6909">
        <w:rPr>
          <w:bCs/>
          <w:sz w:val="28"/>
          <w:szCs w:val="28"/>
          <w:lang w:val="vi-VN"/>
        </w:rPr>
        <w:t xml:space="preserve">quy định </w:t>
      </w:r>
      <w:r w:rsidRPr="00AE3E26">
        <w:rPr>
          <w:bCs/>
          <w:sz w:val="28"/>
          <w:szCs w:val="28"/>
          <w:lang w:val="vi-VN"/>
        </w:rPr>
        <w:t xml:space="preserve">cụ thể </w:t>
      </w:r>
      <w:r w:rsidRPr="008F6909">
        <w:rPr>
          <w:bCs/>
          <w:sz w:val="28"/>
          <w:szCs w:val="28"/>
          <w:lang w:val="vi-VN"/>
        </w:rPr>
        <w:t xml:space="preserve">tại </w:t>
      </w:r>
      <w:r w:rsidRPr="00AE3E26">
        <w:rPr>
          <w:bCs/>
          <w:sz w:val="28"/>
          <w:szCs w:val="28"/>
          <w:lang w:val="vi-VN"/>
        </w:rPr>
        <w:t xml:space="preserve">Điều 12 Điều </w:t>
      </w:r>
      <w:r w:rsidRPr="008F6909">
        <w:rPr>
          <w:bCs/>
          <w:sz w:val="28"/>
          <w:szCs w:val="28"/>
          <w:lang w:val="vi-VN"/>
        </w:rPr>
        <w:t>lệ công ty.</w:t>
      </w:r>
    </w:p>
    <w:p w:rsidR="00F45D5A" w:rsidRPr="00AE3E26" w:rsidRDefault="00F45D5A" w:rsidP="00F45D5A">
      <w:pPr>
        <w:pStyle w:val="NormalWeb"/>
        <w:shd w:val="clear" w:color="auto" w:fill="FFFFFF"/>
        <w:tabs>
          <w:tab w:val="left" w:pos="90"/>
        </w:tabs>
        <w:spacing w:before="0" w:after="0" w:line="234" w:lineRule="atLeast"/>
        <w:ind w:firstLine="360"/>
        <w:jc w:val="both"/>
        <w:rPr>
          <w:bCs/>
          <w:sz w:val="28"/>
          <w:szCs w:val="28"/>
          <w:lang w:val="vi-VN"/>
        </w:rPr>
      </w:pPr>
      <w:r w:rsidRPr="00AE3E26">
        <w:rPr>
          <w:bCs/>
          <w:color w:val="FF0000"/>
          <w:sz w:val="28"/>
          <w:szCs w:val="28"/>
          <w:lang w:val="vi-VN"/>
        </w:rPr>
        <w:t xml:space="preserve">(-Đối với chức danh Tổng Giám đốc thì ghi) </w:t>
      </w: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 xml:space="preserve">người đại diện theo pháp luật </w:t>
      </w:r>
      <w:r w:rsidRPr="008F6909">
        <w:rPr>
          <w:bCs/>
          <w:sz w:val="28"/>
          <w:szCs w:val="28"/>
          <w:lang w:val="vi-VN"/>
        </w:rPr>
        <w:t xml:space="preserve">quy định </w:t>
      </w:r>
      <w:r w:rsidRPr="00AE3E26">
        <w:rPr>
          <w:bCs/>
          <w:sz w:val="28"/>
          <w:szCs w:val="28"/>
          <w:lang w:val="vi-VN"/>
        </w:rPr>
        <w:t xml:space="preserve">cụ thể </w:t>
      </w:r>
      <w:r w:rsidRPr="008F6909">
        <w:rPr>
          <w:bCs/>
          <w:sz w:val="28"/>
          <w:szCs w:val="28"/>
          <w:lang w:val="vi-VN"/>
        </w:rPr>
        <w:t xml:space="preserve">tại </w:t>
      </w:r>
      <w:r w:rsidRPr="00AE3E26">
        <w:rPr>
          <w:bCs/>
          <w:sz w:val="28"/>
          <w:szCs w:val="28"/>
          <w:lang w:val="vi-VN"/>
        </w:rPr>
        <w:t xml:space="preserve">Điều 12 Điều </w:t>
      </w:r>
      <w:r w:rsidRPr="008F6909">
        <w:rPr>
          <w:bCs/>
          <w:sz w:val="28"/>
          <w:szCs w:val="28"/>
          <w:lang w:val="vi-VN"/>
        </w:rPr>
        <w:t>lệ công ty.</w:t>
      </w:r>
    </w:p>
    <w:p w:rsidR="00F45D5A" w:rsidRPr="00AE3E26" w:rsidRDefault="00F45D5A" w:rsidP="00F45D5A">
      <w:pPr>
        <w:tabs>
          <w:tab w:val="left" w:pos="90"/>
        </w:tabs>
        <w:ind w:firstLine="360"/>
        <w:rPr>
          <w:lang w:val="vi-VN"/>
        </w:rPr>
      </w:pPr>
    </w:p>
    <w:p w:rsidR="00F45D5A" w:rsidRPr="00AE3E26" w:rsidRDefault="00F45D5A" w:rsidP="00F45D5A">
      <w:pPr>
        <w:tabs>
          <w:tab w:val="left" w:pos="90"/>
        </w:tabs>
        <w:ind w:firstLine="360"/>
        <w:rPr>
          <w:lang w:val="vi-VN"/>
        </w:rPr>
      </w:pPr>
      <w:r w:rsidRPr="00AE3E26">
        <w:rPr>
          <w:lang w:val="vi-VN"/>
        </w:rPr>
        <w:t>b) Họ và tên người đại diện theo pháp luật thứ 2: … …</w:t>
      </w:r>
      <w:r w:rsidRPr="00AE3E26">
        <w:rPr>
          <w:lang w:val="vi-VN"/>
        </w:rPr>
        <w:tab/>
        <w:t xml:space="preserve">Giới tính: … … </w:t>
      </w:r>
    </w:p>
    <w:p w:rsidR="00F45D5A" w:rsidRPr="00AE3E26" w:rsidRDefault="00F45D5A" w:rsidP="00F45D5A">
      <w:pPr>
        <w:tabs>
          <w:tab w:val="left" w:pos="90"/>
        </w:tabs>
        <w:ind w:firstLine="360"/>
        <w:rPr>
          <w:lang w:val="vi-VN"/>
        </w:rPr>
      </w:pPr>
      <w:r w:rsidRPr="00AE3E26">
        <w:rPr>
          <w:lang w:val="vi-VN"/>
        </w:rPr>
        <w:t>Chức danh:</w:t>
      </w:r>
      <w:r w:rsidRPr="00AE3E26">
        <w:rPr>
          <w:b/>
          <w:lang w:val="vi-VN"/>
        </w:rPr>
        <w:t xml:space="preserve"> </w:t>
      </w:r>
      <w:r w:rsidRPr="00AE3E26">
        <w:rPr>
          <w:lang w:val="vi-VN"/>
        </w:rPr>
        <w:t>… …</w:t>
      </w:r>
    </w:p>
    <w:p w:rsidR="00F45D5A" w:rsidRPr="00AE3E26" w:rsidRDefault="00F45D5A" w:rsidP="00F45D5A">
      <w:pPr>
        <w:tabs>
          <w:tab w:val="left" w:pos="90"/>
        </w:tabs>
        <w:ind w:firstLine="360"/>
        <w:rPr>
          <w:lang w:val="vi-VN"/>
        </w:rPr>
      </w:pPr>
      <w:r w:rsidRPr="00AE3E26">
        <w:rPr>
          <w:lang w:val="vi-VN"/>
        </w:rPr>
        <w:t xml:space="preserve">Sinh ngày: </w:t>
      </w:r>
      <w:r w:rsidRPr="00AE3E26">
        <w:rPr>
          <w:bCs/>
          <w:lang w:val="vi-VN"/>
        </w:rPr>
        <w:t>… …</w:t>
      </w:r>
      <w:r w:rsidRPr="00AE3E26">
        <w:rPr>
          <w:lang w:val="vi-VN"/>
        </w:rPr>
        <w:tab/>
      </w:r>
      <w:r w:rsidRPr="00AE3E26">
        <w:rPr>
          <w:lang w:val="vi-VN"/>
        </w:rPr>
        <w:tab/>
        <w:t>Dân tộc:</w:t>
      </w:r>
      <w:r w:rsidRPr="00AE3E26">
        <w:rPr>
          <w:bCs/>
          <w:lang w:val="vi-VN"/>
        </w:rPr>
        <w:t xml:space="preserve"> … …</w:t>
      </w:r>
      <w:r w:rsidRPr="00AE3E26">
        <w:rPr>
          <w:bCs/>
          <w:lang w:val="vi-VN"/>
        </w:rPr>
        <w:tab/>
      </w:r>
      <w:r w:rsidRPr="00AE3E26">
        <w:rPr>
          <w:bCs/>
          <w:lang w:val="vi-VN"/>
        </w:rPr>
        <w:tab/>
      </w:r>
      <w:r w:rsidRPr="00AE3E26">
        <w:rPr>
          <w:lang w:val="vi-VN"/>
        </w:rPr>
        <w:t>Quốc tịch:</w:t>
      </w:r>
      <w:r w:rsidRPr="00AE3E26">
        <w:rPr>
          <w:bCs/>
          <w:lang w:val="vi-VN"/>
        </w:rPr>
        <w:t xml:space="preserve"> … …</w:t>
      </w:r>
    </w:p>
    <w:p w:rsidR="00F45D5A" w:rsidRPr="00AE3E26" w:rsidRDefault="00F45D5A" w:rsidP="00F45D5A">
      <w:pPr>
        <w:tabs>
          <w:tab w:val="left" w:pos="90"/>
        </w:tabs>
        <w:ind w:firstLine="360"/>
        <w:rPr>
          <w:lang w:val="vi-VN"/>
        </w:rPr>
      </w:pPr>
      <w:r w:rsidRPr="00AE3E26">
        <w:rPr>
          <w:lang w:val="vi-VN"/>
        </w:rPr>
        <w:t>Loại giấy tờ pháp lý: chứng minh nhân dân/căn cước công dân/hộ chiếu/…</w:t>
      </w:r>
    </w:p>
    <w:p w:rsidR="00F45D5A" w:rsidRPr="00AE3E26" w:rsidRDefault="00F45D5A" w:rsidP="00F45D5A">
      <w:pPr>
        <w:tabs>
          <w:tab w:val="left" w:pos="90"/>
        </w:tabs>
        <w:ind w:firstLine="360"/>
        <w:rPr>
          <w:lang w:val="vi-VN"/>
        </w:rPr>
      </w:pPr>
      <w:r w:rsidRPr="00AE3E26">
        <w:rPr>
          <w:lang w:val="vi-VN"/>
        </w:rPr>
        <w:t>Số giấy tờ pháp lý: … …</w:t>
      </w:r>
      <w:r w:rsidRPr="00AE3E26">
        <w:rPr>
          <w:lang w:val="vi-VN"/>
        </w:rPr>
        <w:tab/>
      </w:r>
      <w:r w:rsidRPr="00AE3E26">
        <w:rPr>
          <w:lang w:val="vi-VN"/>
        </w:rPr>
        <w:tab/>
        <w:t>Ngày cấp</w:t>
      </w:r>
      <w:r w:rsidRPr="00AE3E26">
        <w:rPr>
          <w:bCs/>
          <w:lang w:val="vi-VN"/>
        </w:rPr>
        <w:t>: … …</w:t>
      </w:r>
      <w:r w:rsidRPr="00AE3E26">
        <w:rPr>
          <w:bCs/>
          <w:lang w:val="vi-VN"/>
        </w:rPr>
        <w:tab/>
      </w:r>
      <w:r w:rsidRPr="00AE3E26">
        <w:rPr>
          <w:lang w:val="vi-VN"/>
        </w:rPr>
        <w:t xml:space="preserve">Nơi cấp: </w:t>
      </w:r>
      <w:r w:rsidRPr="00AE3E26">
        <w:rPr>
          <w:bCs/>
          <w:lang w:val="vi-VN"/>
        </w:rPr>
        <w:t>… …</w:t>
      </w:r>
    </w:p>
    <w:p w:rsidR="00F45D5A" w:rsidRPr="00AE3E26" w:rsidRDefault="00F45D5A" w:rsidP="00F45D5A">
      <w:pPr>
        <w:tabs>
          <w:tab w:val="left" w:pos="90"/>
        </w:tabs>
        <w:ind w:firstLine="360"/>
        <w:rPr>
          <w:lang w:val="vi-VN"/>
        </w:rPr>
      </w:pPr>
      <w:r w:rsidRPr="00AE3E26">
        <w:rPr>
          <w:lang w:val="vi-VN"/>
        </w:rPr>
        <w:t>Địa chỉ thường trú: … … …</w:t>
      </w:r>
    </w:p>
    <w:p w:rsidR="00F45D5A" w:rsidRPr="00AE3E26" w:rsidRDefault="00F45D5A" w:rsidP="00F45D5A">
      <w:pPr>
        <w:tabs>
          <w:tab w:val="left" w:pos="90"/>
        </w:tabs>
        <w:ind w:firstLine="360"/>
        <w:rPr>
          <w:lang w:val="vi-VN"/>
        </w:rPr>
      </w:pPr>
      <w:r w:rsidRPr="00AE3E26">
        <w:rPr>
          <w:lang w:val="vi-VN"/>
        </w:rPr>
        <w:t xml:space="preserve">Địa chỉ liên lạc: … … </w:t>
      </w:r>
    </w:p>
    <w:p w:rsidR="00F45D5A" w:rsidRPr="00AE3E26" w:rsidRDefault="00F45D5A" w:rsidP="00F45D5A">
      <w:pPr>
        <w:pStyle w:val="NormalWeb"/>
        <w:shd w:val="clear" w:color="auto" w:fill="FFFFFF"/>
        <w:tabs>
          <w:tab w:val="left" w:pos="90"/>
        </w:tabs>
        <w:spacing w:before="0" w:after="0" w:line="234" w:lineRule="atLeast"/>
        <w:ind w:firstLine="360"/>
        <w:jc w:val="both"/>
        <w:rPr>
          <w:i/>
          <w:color w:val="FF0000"/>
          <w:sz w:val="28"/>
          <w:szCs w:val="28"/>
          <w:shd w:val="clear" w:color="auto" w:fill="FFFFFF"/>
          <w:lang w:val="vi-VN"/>
        </w:rPr>
      </w:pPr>
      <w:r w:rsidRPr="008F6909">
        <w:rPr>
          <w:bCs/>
          <w:sz w:val="28"/>
          <w:szCs w:val="28"/>
          <w:lang w:val="vi-VN"/>
        </w:rPr>
        <w:t>Quy</w:t>
      </w:r>
      <w:r w:rsidRPr="00AE3E26">
        <w:rPr>
          <w:bCs/>
          <w:sz w:val="28"/>
          <w:szCs w:val="28"/>
          <w:lang w:val="vi-VN"/>
        </w:rPr>
        <w:t>ề</w:t>
      </w:r>
      <w:r w:rsidRPr="008F6909">
        <w:rPr>
          <w:bCs/>
          <w:sz w:val="28"/>
          <w:szCs w:val="28"/>
          <w:lang w:val="vi-VN"/>
        </w:rPr>
        <w:t>n</w:t>
      </w:r>
      <w:r w:rsidRPr="00AE3E26">
        <w:rPr>
          <w:bCs/>
          <w:sz w:val="28"/>
          <w:szCs w:val="28"/>
          <w:lang w:val="vi-VN"/>
        </w:rPr>
        <w:t xml:space="preserve"> và</w:t>
      </w:r>
      <w:r w:rsidRPr="008F6909">
        <w:rPr>
          <w:bCs/>
          <w:sz w:val="28"/>
          <w:szCs w:val="28"/>
          <w:lang w:val="vi-VN"/>
        </w:rPr>
        <w:t xml:space="preserve"> nghĩa vụ của </w:t>
      </w:r>
      <w:r w:rsidRPr="00AE3E26">
        <w:rPr>
          <w:bCs/>
          <w:sz w:val="28"/>
          <w:szCs w:val="28"/>
          <w:lang w:val="vi-VN"/>
        </w:rPr>
        <w:t>người đại diện theo pháp luật: (</w:t>
      </w:r>
      <w:r w:rsidRPr="00AE3E26">
        <w:rPr>
          <w:i/>
          <w:color w:val="FF0000"/>
          <w:sz w:val="28"/>
          <w:szCs w:val="28"/>
          <w:shd w:val="clear" w:color="auto" w:fill="FFFFFF"/>
          <w:lang w:val="vi-VN"/>
        </w:rPr>
        <w:t>công ty phải quy định cụ thể quyền, nghĩa vụ của người đại diện theo pháp luật)</w:t>
      </w:r>
    </w:p>
    <w:p w:rsidR="00F45D5A" w:rsidRPr="00AE3E26" w:rsidRDefault="00F45D5A" w:rsidP="00F45D5A">
      <w:pPr>
        <w:pStyle w:val="NormalWeb"/>
        <w:shd w:val="clear" w:color="auto" w:fill="FFFFFF"/>
        <w:tabs>
          <w:tab w:val="left" w:pos="90"/>
        </w:tabs>
        <w:spacing w:before="0" w:after="0" w:line="234" w:lineRule="atLeast"/>
        <w:ind w:firstLine="360"/>
        <w:jc w:val="both"/>
        <w:rPr>
          <w:i/>
          <w:color w:val="FF0000"/>
          <w:sz w:val="28"/>
          <w:szCs w:val="28"/>
          <w:shd w:val="clear" w:color="auto" w:fill="FFFFFF"/>
          <w:lang w:val="vi-VN"/>
        </w:rPr>
      </w:pPr>
    </w:p>
    <w:p w:rsidR="009C026E" w:rsidRPr="003B53DF" w:rsidRDefault="009C026E" w:rsidP="009C026E">
      <w:pPr>
        <w:pStyle w:val="NormalWeb"/>
        <w:shd w:val="clear" w:color="auto" w:fill="FFFFFF"/>
        <w:spacing w:before="0" w:after="0" w:line="234" w:lineRule="atLeast"/>
        <w:ind w:firstLine="360"/>
        <w:jc w:val="both"/>
        <w:rPr>
          <w:color w:val="000000"/>
          <w:sz w:val="28"/>
          <w:szCs w:val="28"/>
          <w:lang w:val="vi-VN"/>
        </w:rPr>
      </w:pPr>
      <w:r w:rsidRPr="003B53DF">
        <w:rPr>
          <w:sz w:val="28"/>
          <w:szCs w:val="28"/>
          <w:lang w:val="vi-VN"/>
        </w:rPr>
        <w:t xml:space="preserve">3. </w:t>
      </w:r>
      <w:r w:rsidRPr="003B53DF">
        <w:rPr>
          <w:bCs/>
          <w:color w:val="000000"/>
          <w:sz w:val="28"/>
          <w:szCs w:val="28"/>
          <w:lang w:val="vi-VN"/>
        </w:rPr>
        <w:t>Trách nhiệm của người đại diện theo pháp luật của doanh nghiệp</w:t>
      </w:r>
    </w:p>
    <w:p w:rsidR="009C026E" w:rsidRPr="003B53DF" w:rsidRDefault="009C026E" w:rsidP="009C026E">
      <w:pPr>
        <w:pStyle w:val="NormalWeb"/>
        <w:shd w:val="clear" w:color="auto" w:fill="FFFFFF"/>
        <w:spacing w:before="120" w:after="120" w:line="234" w:lineRule="atLeast"/>
        <w:ind w:firstLine="360"/>
        <w:jc w:val="both"/>
        <w:rPr>
          <w:color w:val="000000"/>
          <w:sz w:val="28"/>
          <w:szCs w:val="28"/>
          <w:lang w:val="vi-VN"/>
        </w:rPr>
      </w:pPr>
      <w:r w:rsidRPr="003B53DF">
        <w:rPr>
          <w:color w:val="000000"/>
          <w:sz w:val="28"/>
          <w:szCs w:val="28"/>
          <w:lang w:val="vi-VN"/>
        </w:rPr>
        <w:t>Người đại diện theo pháp luật của doanh nghiệp có trách nhiệm sau đây:</w:t>
      </w:r>
    </w:p>
    <w:p w:rsidR="009C026E" w:rsidRPr="003B53DF" w:rsidRDefault="009C026E" w:rsidP="009C026E">
      <w:pPr>
        <w:pStyle w:val="NormalWeb"/>
        <w:shd w:val="clear" w:color="auto" w:fill="FFFFFF"/>
        <w:spacing w:before="120" w:after="120" w:line="234" w:lineRule="atLeast"/>
        <w:ind w:firstLine="360"/>
        <w:jc w:val="both"/>
        <w:rPr>
          <w:color w:val="000000"/>
          <w:sz w:val="28"/>
          <w:szCs w:val="28"/>
          <w:lang w:val="vi-VN"/>
        </w:rPr>
      </w:pPr>
      <w:r w:rsidRPr="003B53DF">
        <w:rPr>
          <w:color w:val="000000"/>
          <w:sz w:val="28"/>
          <w:szCs w:val="28"/>
          <w:lang w:val="vi-VN"/>
        </w:rPr>
        <w:lastRenderedPageBreak/>
        <w:t>a) Thực hiện quyền và nghĩa vụ được giao một cách trung thực, cẩn trọng, tốt nhất nhằm bảo đảm lợi ích hợp pháp của doanh nghiệp;</w:t>
      </w:r>
    </w:p>
    <w:p w:rsidR="009C026E" w:rsidRPr="003B53DF" w:rsidRDefault="009C026E" w:rsidP="009C026E">
      <w:pPr>
        <w:pStyle w:val="NormalWeb"/>
        <w:shd w:val="clear" w:color="auto" w:fill="FFFFFF"/>
        <w:spacing w:before="120" w:after="120" w:line="234" w:lineRule="atLeast"/>
        <w:ind w:firstLine="360"/>
        <w:jc w:val="both"/>
        <w:rPr>
          <w:color w:val="000000"/>
          <w:sz w:val="28"/>
          <w:szCs w:val="28"/>
          <w:lang w:val="vi-VN"/>
        </w:rPr>
      </w:pPr>
      <w:r w:rsidRPr="003B53DF">
        <w:rPr>
          <w:color w:val="000000"/>
          <w:sz w:val="28"/>
          <w:szCs w:val="28"/>
          <w:lang w:val="vi-VN"/>
        </w:rPr>
        <w:t>b) Trung thành với lợi ích của doanh nghiệp; không lạm dụng địa vị, chức vụ và sử dụng thông tin, bí quyết, cơ hội kinh doanh, tài sản khác của doanh nghiệp để tư lợi hoặc phục vụ lợi ích của tổ chức, cá nhân khác;</w:t>
      </w:r>
    </w:p>
    <w:p w:rsidR="009C026E" w:rsidRPr="003B53DF" w:rsidRDefault="009C026E" w:rsidP="009C026E">
      <w:pPr>
        <w:pStyle w:val="NormalWeb"/>
        <w:shd w:val="clear" w:color="auto" w:fill="FFFFFF"/>
        <w:spacing w:before="120" w:after="120" w:line="234" w:lineRule="atLeast"/>
        <w:ind w:firstLine="360"/>
        <w:jc w:val="both"/>
        <w:rPr>
          <w:color w:val="000000"/>
          <w:sz w:val="28"/>
          <w:szCs w:val="28"/>
          <w:lang w:val="vi-VN"/>
        </w:rPr>
      </w:pPr>
      <w:r w:rsidRPr="003B53DF">
        <w:rPr>
          <w:color w:val="000000"/>
          <w:sz w:val="28"/>
          <w:szCs w:val="28"/>
          <w:lang w:val="vi-VN"/>
        </w:rPr>
        <w:t>c) Thông báo kịp thời, đầy đủ, chính xác cho doanh nghiệp về doanh nghiệp mà mình, người có liên quan của mình làm chủ hoặc có cổ phần, phần vốn góp theo quy định của Luật Doanh nghiệp.</w:t>
      </w:r>
    </w:p>
    <w:p w:rsidR="009C026E" w:rsidRPr="003B53DF" w:rsidRDefault="009C026E" w:rsidP="009C026E">
      <w:pPr>
        <w:pStyle w:val="NormalWeb"/>
        <w:shd w:val="clear" w:color="auto" w:fill="FFFFFF"/>
        <w:spacing w:before="120" w:after="120" w:line="234" w:lineRule="atLeast"/>
        <w:ind w:firstLine="360"/>
        <w:jc w:val="both"/>
        <w:rPr>
          <w:color w:val="000000"/>
          <w:sz w:val="28"/>
          <w:szCs w:val="28"/>
          <w:lang w:val="vi-VN"/>
        </w:rPr>
      </w:pPr>
      <w:r w:rsidRPr="003B53DF">
        <w:rPr>
          <w:color w:val="000000"/>
          <w:sz w:val="28"/>
          <w:szCs w:val="28"/>
          <w:lang w:val="vi-VN"/>
        </w:rPr>
        <w:t xml:space="preserve">Người đại diện theo pháp luật của doanh nghiệp chịu trách nhiệm cá nhân đối với thiệt hại cho doanh nghiệp do vi phạm trách nhiệm quy định tại khoản </w:t>
      </w:r>
      <w:r w:rsidRPr="002672DD">
        <w:rPr>
          <w:color w:val="000000"/>
          <w:sz w:val="28"/>
          <w:szCs w:val="28"/>
          <w:lang w:val="vi-VN"/>
        </w:rPr>
        <w:t>3</w:t>
      </w:r>
      <w:r w:rsidRPr="003B53DF">
        <w:rPr>
          <w:color w:val="000000"/>
          <w:sz w:val="28"/>
          <w:szCs w:val="28"/>
          <w:lang w:val="vi-VN"/>
        </w:rPr>
        <w:t xml:space="preserve"> Điều này.</w:t>
      </w:r>
    </w:p>
    <w:p w:rsidR="00706ED9" w:rsidRPr="004728E6" w:rsidRDefault="00706ED9" w:rsidP="004728E6">
      <w:pPr>
        <w:pStyle w:val="Heading2"/>
        <w:spacing w:after="120"/>
        <w:ind w:left="0" w:firstLine="360"/>
        <w:rPr>
          <w:sz w:val="28"/>
          <w:szCs w:val="28"/>
          <w:lang w:val="vi-VN"/>
        </w:rPr>
      </w:pPr>
      <w:r w:rsidRPr="004728E6">
        <w:rPr>
          <w:sz w:val="28"/>
          <w:szCs w:val="28"/>
          <w:lang w:val="vi-VN"/>
        </w:rPr>
        <w:t>Chương II</w:t>
      </w:r>
    </w:p>
    <w:p w:rsidR="00706ED9" w:rsidRPr="004728E6" w:rsidRDefault="00706ED9" w:rsidP="004728E6">
      <w:pPr>
        <w:spacing w:line="240" w:lineRule="auto"/>
        <w:ind w:firstLine="360"/>
        <w:jc w:val="center"/>
        <w:rPr>
          <w:b/>
          <w:bCs/>
          <w:lang w:val="vi-VN"/>
        </w:rPr>
      </w:pPr>
      <w:r w:rsidRPr="004728E6">
        <w:rPr>
          <w:b/>
          <w:bCs/>
          <w:lang w:val="vi-VN"/>
        </w:rPr>
        <w:t>VỐN VÀ CHỦ SỞ HỮU CÔNG TY</w:t>
      </w:r>
    </w:p>
    <w:p w:rsidR="00706ED9" w:rsidRPr="004728E6" w:rsidRDefault="00706ED9" w:rsidP="004728E6">
      <w:pPr>
        <w:spacing w:line="240" w:lineRule="auto"/>
        <w:ind w:firstLine="360"/>
        <w:jc w:val="center"/>
        <w:rPr>
          <w:b/>
          <w:bCs/>
          <w:lang w:val="vi-VN"/>
        </w:rPr>
      </w:pPr>
    </w:p>
    <w:p w:rsidR="009C026E" w:rsidRPr="004728E6" w:rsidRDefault="009C026E" w:rsidP="009C026E">
      <w:pPr>
        <w:pStyle w:val="Heading2"/>
        <w:spacing w:after="120"/>
        <w:ind w:left="0" w:firstLine="360"/>
        <w:jc w:val="both"/>
        <w:rPr>
          <w:sz w:val="28"/>
          <w:szCs w:val="28"/>
          <w:lang w:val="vi-VN"/>
        </w:rPr>
      </w:pPr>
      <w:r w:rsidRPr="004728E6">
        <w:rPr>
          <w:sz w:val="28"/>
          <w:szCs w:val="28"/>
          <w:lang w:val="vi-VN"/>
        </w:rPr>
        <w:t xml:space="preserve">Điều </w:t>
      </w:r>
      <w:r w:rsidRPr="00AE3E26">
        <w:rPr>
          <w:sz w:val="28"/>
          <w:szCs w:val="28"/>
          <w:lang w:val="vi-VN"/>
        </w:rPr>
        <w:t>6</w:t>
      </w:r>
      <w:r w:rsidRPr="004728E6">
        <w:rPr>
          <w:sz w:val="28"/>
          <w:szCs w:val="28"/>
          <w:lang w:val="vi-VN"/>
        </w:rPr>
        <w:t>. Vốn điều lệ, chủ sở hữu công ty</w:t>
      </w:r>
    </w:p>
    <w:p w:rsidR="009C026E" w:rsidRPr="00E06915" w:rsidRDefault="009C026E" w:rsidP="009C026E">
      <w:pPr>
        <w:spacing w:line="240" w:lineRule="auto"/>
        <w:ind w:firstLine="360"/>
        <w:rPr>
          <w:lang w:val="vi-VN"/>
        </w:rPr>
      </w:pPr>
      <w:r w:rsidRPr="004728E6">
        <w:rPr>
          <w:color w:val="000000"/>
          <w:lang w:val="vi-VN"/>
        </w:rPr>
        <w:t xml:space="preserve">1. </w:t>
      </w:r>
      <w:r w:rsidRPr="00E06915">
        <w:rPr>
          <w:lang w:val="vi-VN"/>
        </w:rPr>
        <w:t>Vốn điều lệ của công ty là: ... ... ...</w:t>
      </w:r>
      <w:r w:rsidRPr="00E06915">
        <w:rPr>
          <w:rFonts w:eastAsia="Times New Roman"/>
          <w:lang w:val="vi-VN" w:eastAsia="zh-CN"/>
        </w:rPr>
        <w:t xml:space="preserve"> đồng (Ghi bằng chữ: </w:t>
      </w:r>
      <w:r w:rsidRPr="00E06915">
        <w:rPr>
          <w:lang w:val="vi-VN"/>
        </w:rPr>
        <w:t>... ... ...</w:t>
      </w:r>
      <w:r w:rsidRPr="00E06915">
        <w:rPr>
          <w:rFonts w:eastAsia="Times New Roman"/>
          <w:lang w:val="vi-VN" w:eastAsia="zh-CN"/>
        </w:rPr>
        <w:t xml:space="preserve"> đồng)</w:t>
      </w:r>
      <w:r w:rsidRPr="00E06915">
        <w:rPr>
          <w:lang w:val="vi-VN"/>
        </w:rPr>
        <w:t>, trong đó bao gồm:</w:t>
      </w:r>
    </w:p>
    <w:p w:rsidR="009C026E" w:rsidRPr="00E06915" w:rsidRDefault="009C026E" w:rsidP="009C026E">
      <w:pPr>
        <w:tabs>
          <w:tab w:val="right" w:leader="dot" w:pos="8472"/>
        </w:tabs>
        <w:spacing w:line="240" w:lineRule="auto"/>
        <w:ind w:firstLine="360"/>
        <w:rPr>
          <w:lang w:val="vi-VN"/>
        </w:rPr>
      </w:pPr>
      <w:r w:rsidRPr="00E06915">
        <w:rPr>
          <w:lang w:val="vi-VN"/>
        </w:rPr>
        <w:t>- Tiền Việt Nam:</w:t>
      </w:r>
      <w:r w:rsidRPr="00E06915">
        <w:rPr>
          <w:b/>
          <w:lang w:val="vi-VN"/>
        </w:rPr>
        <w:t xml:space="preserve">  </w:t>
      </w:r>
      <w:r w:rsidRPr="00E06915">
        <w:rPr>
          <w:lang w:val="vi-VN"/>
        </w:rPr>
        <w:t>... ... ...</w:t>
      </w:r>
      <w:r w:rsidRPr="00E06915">
        <w:rPr>
          <w:rFonts w:eastAsia="Times New Roman"/>
          <w:lang w:val="vi-VN" w:eastAsia="zh-CN"/>
        </w:rPr>
        <w:t xml:space="preserve">  đồng</w:t>
      </w:r>
      <w:r w:rsidRPr="00E06915">
        <w:rPr>
          <w:b/>
          <w:lang w:val="vi-VN"/>
        </w:rPr>
        <w:t xml:space="preserve"> (</w:t>
      </w:r>
      <w:r w:rsidRPr="00E06915">
        <w:rPr>
          <w:rFonts w:eastAsia="Times New Roman"/>
          <w:lang w:val="vi-VN" w:eastAsia="zh-CN"/>
        </w:rPr>
        <w:t xml:space="preserve">Ghi bằng chữ: </w:t>
      </w:r>
      <w:r w:rsidRPr="00E06915">
        <w:rPr>
          <w:lang w:val="vi-VN"/>
        </w:rPr>
        <w:t>... ... ...</w:t>
      </w:r>
      <w:r w:rsidRPr="00E06915">
        <w:rPr>
          <w:rFonts w:eastAsia="Times New Roman"/>
          <w:lang w:val="vi-VN" w:eastAsia="zh-CN"/>
        </w:rPr>
        <w:t xml:space="preserve">  đồng)</w:t>
      </w:r>
    </w:p>
    <w:p w:rsidR="009C026E" w:rsidRPr="00E06915" w:rsidRDefault="009C026E" w:rsidP="009C026E">
      <w:pPr>
        <w:tabs>
          <w:tab w:val="right" w:leader="dot" w:pos="8472"/>
        </w:tabs>
        <w:spacing w:line="240" w:lineRule="auto"/>
        <w:ind w:firstLine="360"/>
        <w:rPr>
          <w:rFonts w:eastAsia="Times New Roman"/>
          <w:lang w:val="vi-VN" w:eastAsia="zh-CN"/>
        </w:rPr>
      </w:pPr>
      <w:r w:rsidRPr="00AE3E26">
        <w:rPr>
          <w:lang w:val="vi-VN"/>
        </w:rPr>
        <w:t>-</w:t>
      </w:r>
      <w:r w:rsidRPr="00E06915">
        <w:rPr>
          <w:lang w:val="vi-VN"/>
        </w:rPr>
        <w:t xml:space="preserve"> Ngoại tệ</w:t>
      </w:r>
      <w:r w:rsidRPr="00AE3E26">
        <w:rPr>
          <w:lang w:val="vi-VN"/>
        </w:rPr>
        <w:t xml:space="preserve"> tự do chuyển đổi</w:t>
      </w:r>
      <w:r w:rsidRPr="00E06915">
        <w:rPr>
          <w:lang w:val="vi-VN"/>
        </w:rPr>
        <w:t>: ... ... ...</w:t>
      </w:r>
      <w:r w:rsidRPr="00E06915">
        <w:rPr>
          <w:rFonts w:eastAsia="Times New Roman"/>
          <w:lang w:val="vi-VN" w:eastAsia="zh-CN"/>
        </w:rPr>
        <w:t xml:space="preserve"> </w:t>
      </w:r>
    </w:p>
    <w:p w:rsidR="009C026E" w:rsidRPr="00AE3E26" w:rsidRDefault="009C026E" w:rsidP="009C026E">
      <w:pPr>
        <w:tabs>
          <w:tab w:val="right" w:leader="dot" w:pos="8472"/>
        </w:tabs>
        <w:spacing w:line="240" w:lineRule="auto"/>
        <w:ind w:firstLine="360"/>
        <w:rPr>
          <w:rFonts w:eastAsia="Times New Roman"/>
          <w:lang w:val="vi-VN" w:eastAsia="zh-CN"/>
        </w:rPr>
      </w:pPr>
      <w:r w:rsidRPr="00AE3E26">
        <w:rPr>
          <w:rFonts w:eastAsia="Times New Roman"/>
          <w:lang w:val="vi-VN" w:eastAsia="zh-CN"/>
        </w:rPr>
        <w:t>- Vàng: … … …</w:t>
      </w:r>
    </w:p>
    <w:p w:rsidR="009C026E" w:rsidRDefault="009C026E" w:rsidP="009C026E">
      <w:pPr>
        <w:tabs>
          <w:tab w:val="right" w:leader="dot" w:pos="8472"/>
        </w:tabs>
        <w:spacing w:line="240" w:lineRule="auto"/>
        <w:ind w:firstLine="360"/>
        <w:rPr>
          <w:rFonts w:eastAsia="Times New Roman"/>
          <w:lang w:val="vi-VN" w:eastAsia="zh-CN"/>
        </w:rPr>
      </w:pPr>
      <w:r w:rsidRPr="00E06915">
        <w:rPr>
          <w:lang w:val="vi-VN"/>
        </w:rPr>
        <w:t>- Tài sản</w:t>
      </w:r>
      <w:r w:rsidRPr="00AE3E26">
        <w:rPr>
          <w:lang w:val="vi-VN"/>
        </w:rPr>
        <w:t xml:space="preserve"> khác</w:t>
      </w:r>
      <w:r w:rsidRPr="00E06915">
        <w:rPr>
          <w:lang w:val="vi-VN"/>
        </w:rPr>
        <w:t>:  ... ... ...</w:t>
      </w:r>
      <w:r w:rsidRPr="001920A4">
        <w:rPr>
          <w:rFonts w:eastAsia="Times New Roman"/>
          <w:lang w:val="vi-VN" w:eastAsia="zh-CN"/>
        </w:rPr>
        <w:t xml:space="preserve"> </w:t>
      </w:r>
    </w:p>
    <w:p w:rsidR="009C026E" w:rsidRPr="004728E6" w:rsidRDefault="009C026E" w:rsidP="009C026E">
      <w:pPr>
        <w:spacing w:line="240" w:lineRule="auto"/>
        <w:ind w:firstLine="360"/>
        <w:rPr>
          <w:color w:val="000000"/>
          <w:lang w:val="vi-VN"/>
        </w:rPr>
      </w:pPr>
      <w:r w:rsidRPr="004728E6">
        <w:rPr>
          <w:color w:val="000000"/>
          <w:lang w:val="vi-VN"/>
        </w:rPr>
        <w:t>2. Thông tin về chủ sở hữu công ty:</w:t>
      </w:r>
    </w:p>
    <w:p w:rsidR="009C026E" w:rsidRPr="004728E6" w:rsidRDefault="009C026E" w:rsidP="009C026E">
      <w:pPr>
        <w:spacing w:line="240" w:lineRule="auto"/>
        <w:ind w:firstLine="360"/>
        <w:rPr>
          <w:lang w:val="vi-VN"/>
        </w:rPr>
      </w:pPr>
      <w:r w:rsidRPr="004728E6">
        <w:rPr>
          <w:lang w:val="vi-VN"/>
        </w:rPr>
        <w:t xml:space="preserve">Tên tổ chức : </w:t>
      </w:r>
      <w:r w:rsidRPr="00E06915">
        <w:rPr>
          <w:lang w:val="vi-VN"/>
        </w:rPr>
        <w:t>... ... ...</w:t>
      </w:r>
      <w:r w:rsidRPr="001920A4">
        <w:rPr>
          <w:rFonts w:eastAsia="Times New Roman"/>
          <w:lang w:val="vi-VN" w:eastAsia="zh-CN"/>
        </w:rPr>
        <w:t xml:space="preserve"> </w:t>
      </w:r>
      <w:r w:rsidRPr="004728E6">
        <w:rPr>
          <w:lang w:val="vi-VN"/>
        </w:rPr>
        <w:t xml:space="preserve">           </w:t>
      </w:r>
    </w:p>
    <w:p w:rsidR="009C026E" w:rsidRPr="00AE3E26" w:rsidRDefault="009C026E" w:rsidP="009C026E">
      <w:pPr>
        <w:spacing w:line="240" w:lineRule="auto"/>
        <w:ind w:firstLine="360"/>
        <w:rPr>
          <w:lang w:val="vi-VN"/>
        </w:rPr>
      </w:pPr>
      <w:r w:rsidRPr="004728E6">
        <w:rPr>
          <w:lang w:val="vi-VN"/>
        </w:rPr>
        <w:t>Số Giấy chứng nhận đăng ký doanh nghiệp/Quyết định thành lập:</w:t>
      </w:r>
      <w:r w:rsidRPr="00AE3E26">
        <w:rPr>
          <w:lang w:val="vi-VN"/>
        </w:rPr>
        <w:t xml:space="preserve"> </w:t>
      </w:r>
      <w:r w:rsidRPr="00E06915">
        <w:rPr>
          <w:lang w:val="vi-VN"/>
        </w:rPr>
        <w:t>... ... ...</w:t>
      </w:r>
    </w:p>
    <w:p w:rsidR="009C026E" w:rsidRPr="00AE3E26" w:rsidRDefault="009C026E" w:rsidP="009C026E">
      <w:pPr>
        <w:spacing w:line="240" w:lineRule="auto"/>
        <w:ind w:firstLine="360"/>
        <w:rPr>
          <w:lang w:val="vi-VN"/>
        </w:rPr>
      </w:pPr>
      <w:r w:rsidRPr="00AE3E26">
        <w:rPr>
          <w:lang w:val="vi-VN"/>
        </w:rPr>
        <w:t>Ngày cấp:</w:t>
      </w:r>
      <w:r w:rsidRPr="00845768">
        <w:rPr>
          <w:lang w:val="vi-VN"/>
        </w:rPr>
        <w:t xml:space="preserve"> </w:t>
      </w:r>
      <w:r w:rsidRPr="00E06915">
        <w:rPr>
          <w:lang w:val="vi-VN"/>
        </w:rPr>
        <w:t xml:space="preserve">... ... </w:t>
      </w:r>
      <w:r w:rsidRPr="00AE3E26">
        <w:rPr>
          <w:lang w:val="vi-VN"/>
        </w:rPr>
        <w:t xml:space="preserve"> </w:t>
      </w:r>
      <w:r w:rsidRPr="00E06915">
        <w:rPr>
          <w:lang w:val="vi-VN"/>
        </w:rPr>
        <w:t>...</w:t>
      </w:r>
      <w:r w:rsidRPr="001920A4">
        <w:rPr>
          <w:rFonts w:eastAsia="Times New Roman"/>
          <w:lang w:val="vi-VN" w:eastAsia="zh-CN"/>
        </w:rPr>
        <w:t xml:space="preserve"> </w:t>
      </w:r>
      <w:r w:rsidRPr="00AE3E26">
        <w:rPr>
          <w:lang w:val="vi-VN"/>
        </w:rPr>
        <w:t xml:space="preserve">Cơ quan cấp: </w:t>
      </w:r>
      <w:r w:rsidRPr="00E06915">
        <w:rPr>
          <w:lang w:val="vi-VN"/>
        </w:rPr>
        <w:t xml:space="preserve">... ... </w:t>
      </w:r>
      <w:r w:rsidRPr="00AE3E26">
        <w:rPr>
          <w:lang w:val="vi-VN"/>
        </w:rPr>
        <w:t xml:space="preserve"> </w:t>
      </w:r>
      <w:r w:rsidRPr="00E06915">
        <w:rPr>
          <w:lang w:val="vi-VN"/>
        </w:rPr>
        <w:t>...</w:t>
      </w:r>
    </w:p>
    <w:p w:rsidR="009C026E" w:rsidRPr="00AE3E26" w:rsidRDefault="009C026E" w:rsidP="009C026E">
      <w:pPr>
        <w:spacing w:line="240" w:lineRule="auto"/>
        <w:ind w:firstLine="360"/>
        <w:rPr>
          <w:lang w:val="vi-VN"/>
        </w:rPr>
      </w:pPr>
      <w:r w:rsidRPr="00AE3E26">
        <w:rPr>
          <w:lang w:val="vi-VN"/>
        </w:rPr>
        <w:t>Địa chỉ trụ sở chính: … … …</w:t>
      </w:r>
    </w:p>
    <w:p w:rsidR="009C026E" w:rsidRPr="00AE3E26" w:rsidRDefault="009C026E" w:rsidP="009C026E">
      <w:pPr>
        <w:spacing w:line="240" w:lineRule="auto"/>
        <w:ind w:firstLine="360"/>
        <w:rPr>
          <w:lang w:val="vi-VN"/>
        </w:rPr>
      </w:pPr>
      <w:r w:rsidRPr="00AE3E26">
        <w:rPr>
          <w:lang w:val="vi-VN"/>
        </w:rPr>
        <w:t>Người đại diện theo pháp luật: … … …</w:t>
      </w:r>
    </w:p>
    <w:p w:rsidR="009C026E" w:rsidRPr="004728E6" w:rsidRDefault="009C026E" w:rsidP="009C026E">
      <w:pPr>
        <w:spacing w:line="240" w:lineRule="auto"/>
        <w:ind w:firstLine="360"/>
      </w:pPr>
      <w:r w:rsidRPr="004728E6">
        <w:t>Chức danh:</w:t>
      </w:r>
      <w:r>
        <w:t xml:space="preserve"> … … …</w:t>
      </w:r>
    </w:p>
    <w:p w:rsidR="009C026E" w:rsidRPr="004728E6" w:rsidRDefault="009C026E" w:rsidP="009C026E">
      <w:pPr>
        <w:pStyle w:val="Heading2"/>
        <w:spacing w:after="120"/>
        <w:ind w:left="0" w:firstLine="360"/>
        <w:jc w:val="both"/>
        <w:rPr>
          <w:sz w:val="28"/>
          <w:szCs w:val="28"/>
        </w:rPr>
      </w:pPr>
      <w:r w:rsidRPr="004728E6">
        <w:rPr>
          <w:sz w:val="28"/>
          <w:szCs w:val="28"/>
        </w:rPr>
        <w:t>Điều 7. Góp vốn thành lập công ty</w:t>
      </w:r>
    </w:p>
    <w:p w:rsidR="009C026E" w:rsidRPr="004728E6" w:rsidRDefault="009C026E" w:rsidP="009C026E">
      <w:pPr>
        <w:spacing w:line="240" w:lineRule="auto"/>
        <w:ind w:firstLine="360"/>
        <w:rPr>
          <w:shd w:val="clear" w:color="auto" w:fill="FFFFFF"/>
        </w:rPr>
      </w:pPr>
      <w:r w:rsidRPr="004728E6">
        <w:rPr>
          <w:shd w:val="clear" w:color="auto" w:fill="FFFFFF"/>
        </w:rPr>
        <w:t>1. Vốn điều lệ của công ty trách nhiệm hữu hạn một thành viên khi đăng ký thành lập doanh nghiệp là tổng giá trị tài sản do chủ sở hữu công ty cam kết góp và ghi trong Điều lệ công ty.</w:t>
      </w:r>
    </w:p>
    <w:p w:rsidR="009C026E" w:rsidRPr="004728E6" w:rsidRDefault="009C026E" w:rsidP="009C026E">
      <w:pPr>
        <w:spacing w:line="240" w:lineRule="auto"/>
        <w:ind w:firstLine="360"/>
        <w:rPr>
          <w:color w:val="000000"/>
          <w:lang w:val="vi-VN"/>
        </w:rPr>
      </w:pPr>
      <w:r w:rsidRPr="004728E6">
        <w:rPr>
          <w:rFonts w:eastAsia="Times New Roman"/>
          <w:color w:val="333333"/>
          <w:lang w:val="vi-VN" w:eastAsia="vi-VN"/>
        </w:rPr>
        <w:t>2</w:t>
      </w:r>
      <w:r w:rsidRPr="004728E6">
        <w:rPr>
          <w:color w:val="000000"/>
          <w:lang w:val="vi-VN"/>
        </w:rPr>
        <w:t xml:space="preserve">. Chủ sở hữu công ty phải góp vốn cho công ty đủ và đúng loại tài sản đã cam kết khi đăng ký thành lập doanh nghiệp trong thời hạn 90 ngày kể từ ngày được cấp Giấy chứng nhận đăng ký doanh nghiệp, không kể thời gian vận chuyển, nhập khẩu tài sản góp vốn, thực hiện thủ tục hành chính để chuyển </w:t>
      </w:r>
      <w:r w:rsidRPr="004728E6">
        <w:rPr>
          <w:color w:val="000000"/>
          <w:lang w:val="vi-VN"/>
        </w:rPr>
        <w:lastRenderedPageBreak/>
        <w:t>quyền sở hữu tài sản. Trong thời hạn này, chủ sở hữu công ty có các quyền và nghĩa vụ tương ứng với phần vốn góp đã cam kết.</w:t>
      </w:r>
    </w:p>
    <w:p w:rsidR="009C026E" w:rsidRPr="004728E6" w:rsidRDefault="009C026E" w:rsidP="009C026E">
      <w:pPr>
        <w:spacing w:line="240" w:lineRule="auto"/>
        <w:ind w:firstLine="360"/>
        <w:rPr>
          <w:color w:val="000000"/>
          <w:lang w:val="vi-VN"/>
        </w:rPr>
      </w:pPr>
      <w:r w:rsidRPr="004728E6">
        <w:rPr>
          <w:color w:val="000000"/>
          <w:lang w:val="vi-VN"/>
        </w:rPr>
        <w:t>3. Trường hợp không góp đủ vốn điều lệ trong thời hạn quy định tại khoản 2 Điều này, chủ sở hữu công ty phải đăng ký thay đổi vốn điều lệ bằng giá trị số vốn đã góp trong thời hạn 30 ngày kể tù ngày cuối cùng phải góp đủ vốn điều lệ. Trường hợp này, chủ sở hữu phải chịu trách nhiệm tương ứng với phần vốn góp đã cam kết đối với các nghĩa vụ tài chính của công ty phát sinh trong thời gian trước ngày cuối cùng công ty đăng ký thay đổi vốn điều lệ theo quy định tại khoản này.</w:t>
      </w:r>
    </w:p>
    <w:p w:rsidR="009C026E" w:rsidRPr="004728E6" w:rsidRDefault="009C026E" w:rsidP="009C026E">
      <w:pPr>
        <w:spacing w:line="240" w:lineRule="auto"/>
        <w:ind w:firstLine="360"/>
        <w:rPr>
          <w:color w:val="000000"/>
          <w:lang w:val="vi-VN"/>
        </w:rPr>
      </w:pPr>
      <w:r w:rsidRPr="004728E6">
        <w:rPr>
          <w:color w:val="000000"/>
          <w:lang w:val="vi-VN"/>
        </w:rPr>
        <w:t>4. Chủ sở hữu công ty chịu trách nhiệm bằng toàn bộ tài sản của mình đối với các nghĩa vụ tài chính của công ty, thiệt hại xảy ra do không góp, không góp đủ, không góp đúng hạn vốn điều lệ theo quy định tại Điều này.</w:t>
      </w:r>
    </w:p>
    <w:p w:rsidR="009C026E" w:rsidRPr="004728E6" w:rsidRDefault="009C026E" w:rsidP="009C026E">
      <w:pPr>
        <w:pStyle w:val="Heading2"/>
        <w:spacing w:after="120"/>
        <w:ind w:left="0" w:firstLine="360"/>
        <w:jc w:val="both"/>
        <w:rPr>
          <w:sz w:val="28"/>
          <w:szCs w:val="28"/>
          <w:lang w:val="vi-VN"/>
        </w:rPr>
      </w:pPr>
      <w:r w:rsidRPr="004728E6">
        <w:rPr>
          <w:sz w:val="28"/>
          <w:szCs w:val="28"/>
          <w:lang w:val="vi-VN"/>
        </w:rPr>
        <w:t xml:space="preserve">Điều </w:t>
      </w:r>
      <w:r w:rsidRPr="00AE3E26">
        <w:rPr>
          <w:sz w:val="28"/>
          <w:szCs w:val="28"/>
          <w:lang w:val="vi-VN"/>
        </w:rPr>
        <w:t>8</w:t>
      </w:r>
      <w:r w:rsidRPr="004728E6">
        <w:rPr>
          <w:sz w:val="28"/>
          <w:szCs w:val="28"/>
          <w:lang w:val="vi-VN"/>
        </w:rPr>
        <w:t xml:space="preserve">. Quyền </w:t>
      </w:r>
      <w:r w:rsidRPr="00AE3E26">
        <w:rPr>
          <w:sz w:val="28"/>
          <w:szCs w:val="28"/>
          <w:lang w:val="vi-VN"/>
        </w:rPr>
        <w:t xml:space="preserve">và nghĩa vụ </w:t>
      </w:r>
      <w:r w:rsidRPr="004728E6">
        <w:rPr>
          <w:sz w:val="28"/>
          <w:szCs w:val="28"/>
          <w:lang w:val="vi-VN"/>
        </w:rPr>
        <w:t>của chủ sở hữu công ty.</w:t>
      </w:r>
    </w:p>
    <w:p w:rsidR="009C026E" w:rsidRPr="004728E6" w:rsidRDefault="009C026E" w:rsidP="009C026E">
      <w:pPr>
        <w:spacing w:line="240" w:lineRule="auto"/>
        <w:ind w:firstLine="360"/>
        <w:rPr>
          <w:b/>
          <w:bCs/>
          <w:lang w:val="vi-VN"/>
        </w:rPr>
      </w:pPr>
      <w:r w:rsidRPr="00AE3E26">
        <w:rPr>
          <w:rFonts w:eastAsia="Times New Roman"/>
          <w:color w:val="333333"/>
          <w:lang w:val="vi-VN" w:eastAsia="vi-VN"/>
        </w:rPr>
        <w:t xml:space="preserve">- </w:t>
      </w:r>
      <w:r w:rsidRPr="004728E6">
        <w:rPr>
          <w:b/>
          <w:bCs/>
          <w:lang w:val="vi-VN"/>
        </w:rPr>
        <w:t>Quyền của chủ sở hữu công ty.</w:t>
      </w:r>
    </w:p>
    <w:p w:rsidR="009C026E" w:rsidRPr="00AE3E26" w:rsidRDefault="009C026E" w:rsidP="009C026E">
      <w:pPr>
        <w:spacing w:line="240" w:lineRule="auto"/>
        <w:ind w:firstLine="360"/>
        <w:rPr>
          <w:lang w:val="vi-VN"/>
        </w:rPr>
      </w:pPr>
      <w:r w:rsidRPr="00AE3E26">
        <w:rPr>
          <w:rFonts w:eastAsia="Times New Roman"/>
          <w:color w:val="333333"/>
          <w:lang w:val="vi-VN" w:eastAsia="vi-VN"/>
        </w:rPr>
        <w:t>1.</w:t>
      </w:r>
      <w:r w:rsidRPr="004728E6">
        <w:rPr>
          <w:rFonts w:eastAsia="Times New Roman"/>
          <w:color w:val="333333"/>
          <w:lang w:val="vi-VN" w:eastAsia="vi-VN"/>
        </w:rPr>
        <w:t xml:space="preserve"> </w:t>
      </w:r>
      <w:r w:rsidRPr="00AE3E26">
        <w:rPr>
          <w:lang w:val="vi-VN"/>
        </w:rPr>
        <w:t>Quyết định nội dung Điều lệ công ty, sửa đổi, bổ sung Điều lệ công ty;</w:t>
      </w:r>
    </w:p>
    <w:p w:rsidR="009C026E" w:rsidRPr="00AE3E26" w:rsidRDefault="009C026E" w:rsidP="009C026E">
      <w:pPr>
        <w:spacing w:line="240" w:lineRule="auto"/>
        <w:ind w:firstLine="360"/>
        <w:rPr>
          <w:lang w:val="vi-VN"/>
        </w:rPr>
      </w:pPr>
      <w:r w:rsidRPr="00AE3E26">
        <w:rPr>
          <w:lang w:val="vi-VN"/>
        </w:rPr>
        <w:t>2. Quyết định chiến lược phát triển và kế hoạch kinh doanh hằng năm của công ty;</w:t>
      </w:r>
    </w:p>
    <w:p w:rsidR="009C026E" w:rsidRPr="00AE3E26" w:rsidRDefault="009C026E" w:rsidP="009C026E">
      <w:pPr>
        <w:spacing w:line="240" w:lineRule="auto"/>
        <w:ind w:firstLine="360"/>
        <w:rPr>
          <w:lang w:val="vi-VN"/>
        </w:rPr>
      </w:pPr>
      <w:r w:rsidRPr="00AE3E26">
        <w:rPr>
          <w:lang w:val="vi-VN"/>
        </w:rPr>
        <w:t>3. Quyết định cơ cấu tổ chức quản lý công ty, bổ nhiệm, miễn nhiệm, bãi nhiệm người quản lý, Kiểm soát viên của công ty;</w:t>
      </w:r>
    </w:p>
    <w:p w:rsidR="009C026E" w:rsidRPr="00AE3E26" w:rsidRDefault="009C026E" w:rsidP="009C026E">
      <w:pPr>
        <w:spacing w:line="240" w:lineRule="auto"/>
        <w:ind w:firstLine="360"/>
        <w:rPr>
          <w:lang w:val="vi-VN"/>
        </w:rPr>
      </w:pPr>
      <w:r w:rsidRPr="00AE3E26">
        <w:rPr>
          <w:lang w:val="vi-VN"/>
        </w:rPr>
        <w:t>4. Quyết định dự án đầu tư phát triển;</w:t>
      </w:r>
    </w:p>
    <w:p w:rsidR="009C026E" w:rsidRPr="00AE3E26" w:rsidRDefault="009C026E" w:rsidP="009C026E">
      <w:pPr>
        <w:spacing w:line="240" w:lineRule="auto"/>
        <w:ind w:firstLine="360"/>
        <w:rPr>
          <w:lang w:val="vi-VN"/>
        </w:rPr>
      </w:pPr>
      <w:r w:rsidRPr="00AE3E26">
        <w:rPr>
          <w:lang w:val="vi-VN"/>
        </w:rPr>
        <w:t>5. Quyết định các giải pháp phát triển thị trường, tiếp thị và công nghệ;</w:t>
      </w:r>
    </w:p>
    <w:p w:rsidR="009C026E" w:rsidRPr="00AE3E26" w:rsidRDefault="009C026E" w:rsidP="009C026E">
      <w:pPr>
        <w:spacing w:line="240" w:lineRule="auto"/>
        <w:ind w:firstLine="360"/>
        <w:rPr>
          <w:lang w:val="vi-VN"/>
        </w:rPr>
      </w:pPr>
      <w:r w:rsidRPr="00AE3E26">
        <w:rPr>
          <w:lang w:val="vi-VN"/>
        </w:rPr>
        <w:t>6. Thông qua hợp đồng vay, cho vay, bán tài sản và các hợp đồng khác có giá trị từ 50% tổng giá trị tài sản trở lên được ghi trong báo cáo tài chính gần nhất của công ty hoặc một tỷ lệ hoặc giá trị khác nhỏ hơn quy định tại Điều lệ công ty (</w:t>
      </w:r>
      <w:r w:rsidRPr="00AE3E26">
        <w:rPr>
          <w:i/>
          <w:lang w:val="vi-VN"/>
        </w:rPr>
        <w:t>nếu có</w:t>
      </w:r>
      <w:r w:rsidRPr="00AE3E26">
        <w:rPr>
          <w:lang w:val="vi-VN"/>
        </w:rPr>
        <w:t>);</w:t>
      </w:r>
    </w:p>
    <w:p w:rsidR="009C026E" w:rsidRPr="00AE3E26" w:rsidRDefault="009C026E" w:rsidP="009C026E">
      <w:pPr>
        <w:spacing w:line="240" w:lineRule="auto"/>
        <w:ind w:firstLine="360"/>
        <w:rPr>
          <w:lang w:val="vi-VN"/>
        </w:rPr>
      </w:pPr>
      <w:r w:rsidRPr="00AE3E26">
        <w:rPr>
          <w:lang w:val="vi-VN"/>
        </w:rPr>
        <w:t>7. Thông qua báo cáo tài chính của công ty;</w:t>
      </w:r>
    </w:p>
    <w:p w:rsidR="009C026E" w:rsidRPr="00AE3E26" w:rsidRDefault="009C026E" w:rsidP="009C026E">
      <w:pPr>
        <w:spacing w:line="240" w:lineRule="auto"/>
        <w:ind w:firstLine="360"/>
        <w:rPr>
          <w:lang w:val="vi-VN"/>
        </w:rPr>
      </w:pPr>
      <w:r w:rsidRPr="00AE3E26">
        <w:rPr>
          <w:lang w:val="vi-VN"/>
        </w:rPr>
        <w:t>8. Quyết định tăng vốn điều lệ của công ty; chuyển nhượng một phần hoặc toàn bộ vốn điều lệ của công ty cho tổ chức, cá nhân khác; quyết định phát hành trái phiếu;</w:t>
      </w:r>
    </w:p>
    <w:p w:rsidR="009C026E" w:rsidRPr="00AE3E26" w:rsidRDefault="009C026E" w:rsidP="009C026E">
      <w:pPr>
        <w:spacing w:line="240" w:lineRule="auto"/>
        <w:ind w:firstLine="360"/>
        <w:rPr>
          <w:lang w:val="vi-VN"/>
        </w:rPr>
      </w:pPr>
      <w:r w:rsidRPr="00AE3E26">
        <w:rPr>
          <w:lang w:val="vi-VN"/>
        </w:rPr>
        <w:t>9. Quyết định thành lập công ty con, góp vốn vào công ty khác;</w:t>
      </w:r>
    </w:p>
    <w:p w:rsidR="009C026E" w:rsidRPr="00AE3E26" w:rsidRDefault="009C026E" w:rsidP="009C026E">
      <w:pPr>
        <w:spacing w:line="240" w:lineRule="auto"/>
        <w:ind w:firstLine="360"/>
        <w:rPr>
          <w:lang w:val="vi-VN"/>
        </w:rPr>
      </w:pPr>
      <w:r w:rsidRPr="00AE3E26">
        <w:rPr>
          <w:lang w:val="vi-VN"/>
        </w:rPr>
        <w:t>10. Tổ chức giám sát và đánh giá hoạt động kinh doanh của công ty;</w:t>
      </w:r>
    </w:p>
    <w:p w:rsidR="009C026E" w:rsidRPr="00AE3E26" w:rsidRDefault="009C026E" w:rsidP="009C026E">
      <w:pPr>
        <w:spacing w:line="240" w:lineRule="auto"/>
        <w:ind w:firstLine="360"/>
        <w:rPr>
          <w:lang w:val="vi-VN"/>
        </w:rPr>
      </w:pPr>
      <w:r w:rsidRPr="00AE3E26">
        <w:rPr>
          <w:lang w:val="vi-VN"/>
        </w:rPr>
        <w:t>11. Quyết định việc sử dụng lợi nhuận sau khi đã hoàn thành nghĩa vụ thuế và các nghĩa vụ tài chính khác của công ty;</w:t>
      </w:r>
    </w:p>
    <w:p w:rsidR="009C026E" w:rsidRPr="00AE3E26" w:rsidRDefault="009C026E" w:rsidP="009C026E">
      <w:pPr>
        <w:spacing w:line="240" w:lineRule="auto"/>
        <w:ind w:firstLine="360"/>
        <w:rPr>
          <w:lang w:val="vi-VN"/>
        </w:rPr>
      </w:pPr>
      <w:r w:rsidRPr="00AE3E26">
        <w:rPr>
          <w:lang w:val="vi-VN"/>
        </w:rPr>
        <w:t>12. Quyết định tổ chức lại, giải thể và yêu cầu phá sản công ty;</w:t>
      </w:r>
    </w:p>
    <w:p w:rsidR="009C026E" w:rsidRPr="00AE3E26" w:rsidRDefault="009C026E" w:rsidP="009C026E">
      <w:pPr>
        <w:spacing w:line="240" w:lineRule="auto"/>
        <w:ind w:firstLine="360"/>
        <w:rPr>
          <w:lang w:val="vi-VN"/>
        </w:rPr>
      </w:pPr>
      <w:r w:rsidRPr="00AE3E26">
        <w:rPr>
          <w:lang w:val="vi-VN"/>
        </w:rPr>
        <w:t>13. Thu hồi toàn bộ giá trị tài sản của công ty sau khi công ty hoàn thành giải thể hoặc phá sản;</w:t>
      </w:r>
    </w:p>
    <w:p w:rsidR="009C026E" w:rsidRPr="00AE3E26" w:rsidRDefault="009C026E" w:rsidP="009C026E">
      <w:pPr>
        <w:spacing w:line="240" w:lineRule="auto"/>
        <w:ind w:firstLine="360"/>
        <w:rPr>
          <w:lang w:val="vi-VN"/>
        </w:rPr>
      </w:pPr>
      <w:r w:rsidRPr="00AE3E26">
        <w:rPr>
          <w:lang w:val="vi-VN"/>
        </w:rPr>
        <w:t>14. Quyền khác theo quy định của Luật Doanh nghiệp và Điều lệ công ty (</w:t>
      </w:r>
      <w:r w:rsidRPr="00AE3E26">
        <w:rPr>
          <w:i/>
          <w:lang w:val="vi-VN"/>
        </w:rPr>
        <w:t>nếu có</w:t>
      </w:r>
      <w:r w:rsidRPr="00AE3E26">
        <w:rPr>
          <w:lang w:val="vi-VN"/>
        </w:rPr>
        <w:t>).</w:t>
      </w:r>
    </w:p>
    <w:p w:rsidR="009C026E" w:rsidRPr="00AE3E26" w:rsidRDefault="009C026E" w:rsidP="009C026E">
      <w:pPr>
        <w:spacing w:line="240" w:lineRule="auto"/>
        <w:ind w:firstLine="360"/>
        <w:rPr>
          <w:b/>
          <w:lang w:val="vi-VN"/>
        </w:rPr>
      </w:pPr>
      <w:r w:rsidRPr="00AE3E26">
        <w:rPr>
          <w:b/>
          <w:lang w:val="vi-VN"/>
        </w:rPr>
        <w:lastRenderedPageBreak/>
        <w:t>- Nghĩa vụ của Chủ sở hữu</w:t>
      </w:r>
    </w:p>
    <w:p w:rsidR="009C026E" w:rsidRPr="00AE3E26" w:rsidRDefault="009C026E" w:rsidP="009C026E">
      <w:pPr>
        <w:spacing w:line="240" w:lineRule="auto"/>
        <w:ind w:firstLine="360"/>
        <w:rPr>
          <w:color w:val="000000"/>
          <w:lang w:val="vi-VN"/>
        </w:rPr>
      </w:pPr>
      <w:r w:rsidRPr="004728E6">
        <w:rPr>
          <w:rFonts w:eastAsia="Times New Roman"/>
          <w:color w:val="333333"/>
          <w:lang w:val="vi-VN" w:eastAsia="vi-VN"/>
        </w:rPr>
        <w:t>1</w:t>
      </w:r>
      <w:r w:rsidRPr="00AE3E26">
        <w:rPr>
          <w:color w:val="000000"/>
          <w:lang w:val="vi-VN"/>
        </w:rPr>
        <w:t>. Góp đủ và đúng hạn vốn điều lệ công ty.</w:t>
      </w:r>
    </w:p>
    <w:p w:rsidR="009C026E" w:rsidRPr="00AE3E26" w:rsidRDefault="009C026E" w:rsidP="009C026E">
      <w:pPr>
        <w:spacing w:line="240" w:lineRule="auto"/>
        <w:ind w:firstLine="360"/>
        <w:rPr>
          <w:color w:val="000000"/>
          <w:lang w:val="vi-VN"/>
        </w:rPr>
      </w:pPr>
      <w:r w:rsidRPr="00AE3E26">
        <w:rPr>
          <w:color w:val="000000"/>
          <w:lang w:val="vi-VN"/>
        </w:rPr>
        <w:t>2. Tuân thủ Điều lệ công ty.</w:t>
      </w:r>
    </w:p>
    <w:p w:rsidR="009C026E" w:rsidRPr="00AE3E26" w:rsidRDefault="009C026E" w:rsidP="009C026E">
      <w:pPr>
        <w:spacing w:line="240" w:lineRule="auto"/>
        <w:ind w:firstLine="360"/>
        <w:rPr>
          <w:color w:val="000000"/>
          <w:lang w:val="vi-VN"/>
        </w:rPr>
      </w:pPr>
      <w:r w:rsidRPr="00AE3E26">
        <w:rPr>
          <w:color w:val="000000"/>
          <w:lang w:val="vi-VN"/>
        </w:rPr>
        <w:t>3. Phải xác định và tách biệt tài sản của chủ sở hữu công ty với tài sản của công ty. Chủ sở hữu công ty là cá nhân phải tách biệt chi tiêu của cá nhân và gia đình mình với chi tiêu của Chủ tịch công ty, Giám đốc (hoặc Tổng giám đốc).</w:t>
      </w:r>
    </w:p>
    <w:p w:rsidR="009C026E" w:rsidRPr="00AE3E26" w:rsidRDefault="009C026E" w:rsidP="009C026E">
      <w:pPr>
        <w:spacing w:line="240" w:lineRule="auto"/>
        <w:ind w:firstLine="360"/>
        <w:rPr>
          <w:color w:val="000000"/>
          <w:lang w:val="vi-VN"/>
        </w:rPr>
      </w:pPr>
      <w:r w:rsidRPr="00AE3E26">
        <w:rPr>
          <w:color w:val="000000"/>
          <w:lang w:val="vi-VN"/>
        </w:rPr>
        <w:t>4. Tuân thủ quy định của pháp luật về hợp đồng và quy định khác của pháp luật có liên quan trong việc mua, bán, vay, cho vay, thuê, cho thuê, hợp đồng, giao dịch khác giữa công ty và chủ sở hữu công ty.</w:t>
      </w:r>
    </w:p>
    <w:p w:rsidR="009C026E" w:rsidRPr="00AE3E26" w:rsidRDefault="009C026E" w:rsidP="009C026E">
      <w:pPr>
        <w:spacing w:line="240" w:lineRule="auto"/>
        <w:ind w:firstLine="360"/>
        <w:rPr>
          <w:color w:val="000000"/>
          <w:lang w:val="vi-VN"/>
        </w:rPr>
      </w:pPr>
      <w:r w:rsidRPr="00AE3E26">
        <w:rPr>
          <w:color w:val="000000"/>
          <w:lang w:val="vi-VN"/>
        </w:rPr>
        <w:t>5. Chủ sở hữu công ty chỉ được quyền rút vốn bằng cách chuyển nhượng một phần hoặc toàn bộ vốn điều lệ cho tổ chức hoặc cá nhân khác; trường hợp rút một phần hoặc toàn bộ vốn điều lệ đã góp ra khỏi công ty dưới hình thức khác thì chủ sở hữu công ty và cá nhân, tổ chức có liên quan phải liên đới chịu trách nhiệm về các khoản nợ và nghĩa vụ tài sản khác của công ty.</w:t>
      </w:r>
    </w:p>
    <w:p w:rsidR="009C026E" w:rsidRPr="00AE3E26" w:rsidRDefault="009C026E" w:rsidP="009C026E">
      <w:pPr>
        <w:spacing w:line="240" w:lineRule="auto"/>
        <w:ind w:firstLine="360"/>
        <w:rPr>
          <w:color w:val="000000"/>
          <w:lang w:val="vi-VN"/>
        </w:rPr>
      </w:pPr>
      <w:r w:rsidRPr="00AE3E26">
        <w:rPr>
          <w:color w:val="000000"/>
          <w:lang w:val="vi-VN"/>
        </w:rPr>
        <w:t>6. Chủ sở hữu công ty không được rút lợi nhuận khi công ty không thanh toán đủ các khoản nợ và nghĩa vụ tài sản khác đến hạn.</w:t>
      </w:r>
    </w:p>
    <w:p w:rsidR="009C026E" w:rsidRPr="00AE3E26" w:rsidRDefault="009C026E" w:rsidP="009C026E">
      <w:pPr>
        <w:spacing w:line="240" w:lineRule="auto"/>
        <w:ind w:firstLine="360"/>
        <w:rPr>
          <w:color w:val="000000"/>
          <w:lang w:val="vi-VN"/>
        </w:rPr>
      </w:pPr>
      <w:r w:rsidRPr="00AE3E26">
        <w:rPr>
          <w:color w:val="000000"/>
          <w:lang w:val="vi-VN"/>
        </w:rPr>
        <w:t xml:space="preserve">7. Nghĩa vụ khác theo quy định của Luật Doanh nghiệp và Điều lệ công ty </w:t>
      </w:r>
      <w:r w:rsidRPr="00AE3E26">
        <w:rPr>
          <w:lang w:val="vi-VN"/>
        </w:rPr>
        <w:t>(</w:t>
      </w:r>
      <w:r w:rsidRPr="00AE3E26">
        <w:rPr>
          <w:i/>
          <w:lang w:val="vi-VN"/>
        </w:rPr>
        <w:t>nếu có</w:t>
      </w:r>
      <w:r w:rsidRPr="00AE3E26">
        <w:rPr>
          <w:lang w:val="vi-VN"/>
        </w:rPr>
        <w:t>).</w:t>
      </w:r>
    </w:p>
    <w:p w:rsidR="00706ED9" w:rsidRPr="00AE3E26" w:rsidRDefault="00706ED9" w:rsidP="004728E6">
      <w:pPr>
        <w:spacing w:line="240" w:lineRule="auto"/>
        <w:ind w:firstLine="360"/>
        <w:rPr>
          <w:shd w:val="clear" w:color="auto" w:fill="F5F5F5"/>
          <w:lang w:val="vi-VN"/>
        </w:rPr>
      </w:pPr>
    </w:p>
    <w:p w:rsidR="00706ED9" w:rsidRPr="004728E6" w:rsidRDefault="0014548D" w:rsidP="004728E6">
      <w:pPr>
        <w:pStyle w:val="Heading2"/>
        <w:spacing w:after="120"/>
        <w:ind w:left="0" w:firstLine="360"/>
        <w:rPr>
          <w:sz w:val="28"/>
          <w:szCs w:val="28"/>
          <w:lang w:val="vi-VN"/>
        </w:rPr>
      </w:pPr>
      <w:r w:rsidRPr="004728E6">
        <w:rPr>
          <w:sz w:val="28"/>
          <w:szCs w:val="28"/>
        </w:rPr>
        <w:t>Chương</w:t>
      </w:r>
      <w:r w:rsidR="00706ED9" w:rsidRPr="004728E6">
        <w:rPr>
          <w:sz w:val="28"/>
          <w:szCs w:val="28"/>
        </w:rPr>
        <w:t xml:space="preserve"> II</w:t>
      </w:r>
      <w:r w:rsidR="00706ED9" w:rsidRPr="004728E6">
        <w:rPr>
          <w:sz w:val="28"/>
          <w:szCs w:val="28"/>
          <w:lang w:val="vi-VN"/>
        </w:rPr>
        <w:t>I</w:t>
      </w:r>
    </w:p>
    <w:p w:rsidR="00706ED9" w:rsidRPr="00AE3E26" w:rsidRDefault="009C026E" w:rsidP="004728E6">
      <w:pPr>
        <w:spacing w:line="240" w:lineRule="auto"/>
        <w:ind w:firstLine="360"/>
        <w:jc w:val="center"/>
        <w:rPr>
          <w:b/>
          <w:lang w:val="vi-VN"/>
        </w:rPr>
      </w:pPr>
      <w:r w:rsidRPr="00AE3E26">
        <w:rPr>
          <w:b/>
          <w:lang w:val="vi-VN"/>
        </w:rPr>
        <w:t xml:space="preserve">CƠ CẤU </w:t>
      </w:r>
      <w:r w:rsidR="00706ED9" w:rsidRPr="00AE3E26">
        <w:rPr>
          <w:b/>
          <w:lang w:val="vi-VN"/>
        </w:rPr>
        <w:t>TỔ CHỨC QUẢN LÝ CÔNG TY</w:t>
      </w:r>
    </w:p>
    <w:p w:rsidR="00706ED9" w:rsidRPr="00AE3E26" w:rsidRDefault="00706ED9" w:rsidP="004728E6">
      <w:pPr>
        <w:spacing w:line="240" w:lineRule="auto"/>
        <w:ind w:firstLine="360"/>
        <w:rPr>
          <w:b/>
          <w:lang w:val="vi-VN"/>
        </w:rPr>
      </w:pPr>
      <w:bookmarkStart w:id="4" w:name="dieu_14"/>
    </w:p>
    <w:p w:rsidR="00706ED9" w:rsidRPr="00F45D5A" w:rsidRDefault="00706ED9" w:rsidP="004728E6">
      <w:pPr>
        <w:pStyle w:val="Heading2"/>
        <w:spacing w:after="120"/>
        <w:ind w:left="0" w:firstLine="360"/>
        <w:jc w:val="both"/>
        <w:rPr>
          <w:sz w:val="28"/>
          <w:szCs w:val="28"/>
          <w:lang w:val="vi-VN"/>
        </w:rPr>
      </w:pPr>
      <w:bookmarkStart w:id="5" w:name="dieu_16"/>
      <w:bookmarkEnd w:id="4"/>
      <w:r w:rsidRPr="00F45D5A">
        <w:rPr>
          <w:sz w:val="28"/>
          <w:szCs w:val="28"/>
          <w:lang w:val="vi-VN"/>
        </w:rPr>
        <w:t xml:space="preserve">Điều </w:t>
      </w:r>
      <w:r w:rsidRPr="00AE3E26">
        <w:rPr>
          <w:sz w:val="28"/>
          <w:szCs w:val="28"/>
          <w:lang w:val="vi-VN"/>
        </w:rPr>
        <w:t>9</w:t>
      </w:r>
      <w:r w:rsidRPr="00F45D5A">
        <w:rPr>
          <w:sz w:val="28"/>
          <w:szCs w:val="28"/>
          <w:lang w:val="vi-VN"/>
        </w:rPr>
        <w:t>. Cơ cấu tổ chức quản lý</w:t>
      </w:r>
    </w:p>
    <w:p w:rsidR="00706ED9" w:rsidRPr="00AE3E26" w:rsidRDefault="009C026E" w:rsidP="004728E6">
      <w:pPr>
        <w:pStyle w:val="NormalWeb"/>
        <w:shd w:val="clear" w:color="auto" w:fill="FFFFFF"/>
        <w:spacing w:before="0" w:after="120"/>
        <w:ind w:firstLine="360"/>
        <w:jc w:val="both"/>
        <w:rPr>
          <w:color w:val="000000"/>
          <w:sz w:val="28"/>
          <w:szCs w:val="28"/>
          <w:lang w:val="vi-VN"/>
        </w:rPr>
      </w:pPr>
      <w:r w:rsidRPr="00F45D5A">
        <w:rPr>
          <w:color w:val="000000"/>
          <w:sz w:val="28"/>
          <w:szCs w:val="28"/>
          <w:lang w:val="vi-VN"/>
        </w:rPr>
        <w:t>C</w:t>
      </w:r>
      <w:r w:rsidRPr="00AE3E26">
        <w:rPr>
          <w:color w:val="000000"/>
          <w:sz w:val="28"/>
          <w:szCs w:val="28"/>
          <w:lang w:val="vi-VN"/>
        </w:rPr>
        <w:t>ông ty trách nhiệm hữu hạn một thành viên do tổ chức làm chủ sở hữu được tổ chức quản lý và hoạt động theo mô hình</w:t>
      </w:r>
      <w:r w:rsidRPr="00F45D5A">
        <w:rPr>
          <w:color w:val="000000"/>
          <w:sz w:val="28"/>
          <w:szCs w:val="28"/>
          <w:lang w:val="vi-VN"/>
        </w:rPr>
        <w:t xml:space="preserve"> gồm có:</w:t>
      </w:r>
      <w:r w:rsidRPr="00AE3E26">
        <w:rPr>
          <w:color w:val="000000"/>
          <w:sz w:val="28"/>
          <w:szCs w:val="28"/>
          <w:lang w:val="vi-VN"/>
        </w:rPr>
        <w:t xml:space="preserve"> Hội đồng thành viên</w:t>
      </w:r>
      <w:r w:rsidRPr="00F45D5A">
        <w:rPr>
          <w:color w:val="000000"/>
          <w:sz w:val="28"/>
          <w:szCs w:val="28"/>
          <w:lang w:val="vi-VN"/>
        </w:rPr>
        <w:t xml:space="preserve">, Giám đốc </w:t>
      </w:r>
      <w:r w:rsidRPr="00AE3E26">
        <w:rPr>
          <w:color w:val="000000"/>
          <w:sz w:val="28"/>
          <w:szCs w:val="28"/>
          <w:lang w:val="vi-VN"/>
        </w:rPr>
        <w:t>hoặc Tổng giám đốc.</w:t>
      </w:r>
    </w:p>
    <w:p w:rsidR="009C026E" w:rsidRPr="00AE3E26" w:rsidRDefault="009C026E" w:rsidP="004728E6">
      <w:pPr>
        <w:pStyle w:val="NormalWeb"/>
        <w:shd w:val="clear" w:color="auto" w:fill="FFFFFF"/>
        <w:spacing w:before="0" w:after="120"/>
        <w:ind w:firstLine="360"/>
        <w:jc w:val="both"/>
        <w:rPr>
          <w:sz w:val="28"/>
          <w:szCs w:val="28"/>
          <w:lang w:val="vi-VN"/>
        </w:rPr>
      </w:pPr>
    </w:p>
    <w:p w:rsidR="00706ED9" w:rsidRPr="00F45D5A" w:rsidRDefault="00706ED9" w:rsidP="004728E6">
      <w:pPr>
        <w:pStyle w:val="Heading2"/>
        <w:spacing w:after="120"/>
        <w:ind w:left="0" w:firstLine="360"/>
        <w:jc w:val="both"/>
        <w:rPr>
          <w:sz w:val="28"/>
          <w:szCs w:val="28"/>
        </w:rPr>
      </w:pPr>
      <w:r w:rsidRPr="00F45D5A">
        <w:rPr>
          <w:sz w:val="28"/>
          <w:szCs w:val="28"/>
          <w:lang w:val="vi-VN"/>
        </w:rPr>
        <w:t xml:space="preserve"> Điều 1</w:t>
      </w:r>
      <w:r w:rsidRPr="00F45D5A">
        <w:rPr>
          <w:sz w:val="28"/>
          <w:szCs w:val="28"/>
        </w:rPr>
        <w:t>0</w:t>
      </w:r>
      <w:r w:rsidRPr="00F45D5A">
        <w:rPr>
          <w:sz w:val="28"/>
          <w:szCs w:val="28"/>
          <w:lang w:val="vi-VN"/>
        </w:rPr>
        <w:t xml:space="preserve">. </w:t>
      </w:r>
      <w:r w:rsidRPr="00F45D5A">
        <w:rPr>
          <w:sz w:val="28"/>
          <w:szCs w:val="28"/>
        </w:rPr>
        <w:t>Hội đồng thành viên</w:t>
      </w:r>
    </w:p>
    <w:p w:rsidR="00706ED9" w:rsidRPr="004728E6" w:rsidRDefault="00706ED9" w:rsidP="004728E6">
      <w:pPr>
        <w:spacing w:line="240" w:lineRule="auto"/>
        <w:ind w:firstLine="360"/>
        <w:rPr>
          <w:bCs/>
          <w:lang w:val="vi-VN"/>
        </w:rPr>
      </w:pPr>
      <w:r w:rsidRPr="00F45D5A">
        <w:rPr>
          <w:bCs/>
          <w:lang w:val="vi-VN"/>
        </w:rPr>
        <w:t xml:space="preserve">1. Hội đồng thành viên có </w:t>
      </w:r>
      <w:r w:rsidRPr="00F45D5A">
        <w:rPr>
          <w:bCs/>
        </w:rPr>
        <w:t>…</w:t>
      </w:r>
      <w:r w:rsidRPr="00F45D5A">
        <w:rPr>
          <w:bCs/>
          <w:lang w:val="vi-VN"/>
        </w:rPr>
        <w:t xml:space="preserve"> thành viên. Thành viên Hội đồng thành viên do chủ sở hữu công ty bổ nhiệm, miễn nhiệm với nhiệm kỳ không quá 05 năm. Hội đồng thành viên nhân danh chủ sở hữu công ty thực hiện các quyền và nghĩa vụ của chủ sở hữu công ty; nhân danh công ty thực hiện các quyền và nghĩa vụ của công ty, trừ quyền và nghĩa vụ của Giám đốc</w:t>
      </w:r>
      <w:r w:rsidRPr="00AE3E26">
        <w:rPr>
          <w:bCs/>
          <w:lang w:val="vi-VN"/>
        </w:rPr>
        <w:t xml:space="preserve"> hoặc Tổng giám đốc</w:t>
      </w:r>
      <w:r w:rsidRPr="00F45D5A">
        <w:rPr>
          <w:bCs/>
          <w:lang w:val="vi-VN"/>
        </w:rPr>
        <w:t xml:space="preserve">; chịu trách nhiệm trước pháp luật và chủ sở hữu công ty về việc thực hiện các quyền và nghĩa vụ được giao theo quy định của Điều lệ công ty, Luật </w:t>
      </w:r>
      <w:r w:rsidRPr="00AE3E26">
        <w:rPr>
          <w:bCs/>
          <w:lang w:val="vi-VN"/>
        </w:rPr>
        <w:t>Doanh nghiệp</w:t>
      </w:r>
      <w:r w:rsidRPr="00F45D5A">
        <w:rPr>
          <w:bCs/>
          <w:lang w:val="vi-VN"/>
        </w:rPr>
        <w:t xml:space="preserve"> và quy định khác của</w:t>
      </w:r>
      <w:r w:rsidRPr="004728E6">
        <w:rPr>
          <w:bCs/>
          <w:lang w:val="vi-VN"/>
        </w:rPr>
        <w:t xml:space="preserve"> pháp luật có liên quan.</w:t>
      </w:r>
    </w:p>
    <w:p w:rsidR="00706ED9" w:rsidRPr="004728E6" w:rsidRDefault="00706ED9" w:rsidP="004728E6">
      <w:pPr>
        <w:spacing w:line="240" w:lineRule="auto"/>
        <w:ind w:firstLine="360"/>
        <w:rPr>
          <w:bCs/>
          <w:lang w:val="vi-VN"/>
        </w:rPr>
      </w:pPr>
      <w:r w:rsidRPr="004728E6">
        <w:rPr>
          <w:bCs/>
          <w:lang w:val="vi-VN"/>
        </w:rPr>
        <w:lastRenderedPageBreak/>
        <w:t xml:space="preserve">2. Quyền, nghĩa vụ và chế độ làm việc của Hội đồng thành viên được thực hiện theo quy định tại Điều lệ công ty, Luật </w:t>
      </w:r>
      <w:r w:rsidRPr="00AE3E26">
        <w:rPr>
          <w:bCs/>
          <w:lang w:val="vi-VN"/>
        </w:rPr>
        <w:t>Doanh nghiệp</w:t>
      </w:r>
      <w:r w:rsidRPr="004728E6">
        <w:rPr>
          <w:bCs/>
          <w:lang w:val="vi-VN"/>
        </w:rPr>
        <w:t xml:space="preserve"> và quy định khác của pháp luật có liên quan.</w:t>
      </w:r>
    </w:p>
    <w:p w:rsidR="00706ED9" w:rsidRPr="004728E6" w:rsidRDefault="00706ED9" w:rsidP="004728E6">
      <w:pPr>
        <w:spacing w:line="240" w:lineRule="auto"/>
        <w:ind w:firstLine="360"/>
        <w:rPr>
          <w:bCs/>
          <w:lang w:val="vi-VN"/>
        </w:rPr>
      </w:pPr>
      <w:r w:rsidRPr="004728E6">
        <w:rPr>
          <w:bCs/>
          <w:lang w:val="vi-VN"/>
        </w:rPr>
        <w:t xml:space="preserve">3. Chủ tịch Hội đồng thành viên do </w:t>
      </w:r>
      <w:r w:rsidR="009C026E" w:rsidRPr="00AE3E26">
        <w:rPr>
          <w:bCs/>
          <w:lang w:val="vi-VN"/>
        </w:rPr>
        <w:t xml:space="preserve">chủ sở hữu hoặc do </w:t>
      </w:r>
      <w:r w:rsidRPr="00AE3E26">
        <w:rPr>
          <w:color w:val="333333"/>
          <w:shd w:val="clear" w:color="auto" w:fill="FFFFFF"/>
          <w:lang w:val="vi-VN"/>
        </w:rPr>
        <w:t xml:space="preserve">các thành viên Hội đồng thành viên bầu theo </w:t>
      </w:r>
      <w:r w:rsidRPr="00AE3E26">
        <w:rPr>
          <w:shd w:val="clear" w:color="auto" w:fill="FFFFFF"/>
          <w:lang w:val="vi-VN"/>
        </w:rPr>
        <w:t>nguyên tắc đa số</w:t>
      </w:r>
      <w:r w:rsidRPr="004728E6">
        <w:rPr>
          <w:bCs/>
          <w:lang w:val="vi-VN"/>
        </w:rPr>
        <w:t xml:space="preserve">. </w:t>
      </w:r>
      <w:r w:rsidRPr="00AE3E26">
        <w:rPr>
          <w:bCs/>
          <w:lang w:val="vi-VN"/>
        </w:rPr>
        <w:t>N</w:t>
      </w:r>
      <w:r w:rsidRPr="004728E6">
        <w:rPr>
          <w:bCs/>
          <w:lang w:val="vi-VN"/>
        </w:rPr>
        <w:t xml:space="preserve">hiệm kỳ, quyền và nghĩa vụ của Chủ tịch Hội đồng thành viên áp dụng theo quy định tại Điều </w:t>
      </w:r>
      <w:r w:rsidR="009C026E" w:rsidRPr="00AE3E26">
        <w:rPr>
          <w:bCs/>
          <w:lang w:val="vi-VN"/>
        </w:rPr>
        <w:t>11 Điều lệ</w:t>
      </w:r>
      <w:r w:rsidRPr="004728E6">
        <w:rPr>
          <w:bCs/>
          <w:lang w:val="vi-VN"/>
        </w:rPr>
        <w:t xml:space="preserve"> </w:t>
      </w:r>
      <w:r w:rsidRPr="00AE3E26">
        <w:rPr>
          <w:bCs/>
          <w:lang w:val="vi-VN"/>
        </w:rPr>
        <w:t>và quy định khác có liên quan của Luật Doanh nghiệp</w:t>
      </w:r>
      <w:r w:rsidRPr="004728E6">
        <w:rPr>
          <w:bCs/>
          <w:lang w:val="vi-VN"/>
        </w:rPr>
        <w:t>.</w:t>
      </w:r>
    </w:p>
    <w:p w:rsidR="00706ED9" w:rsidRPr="004728E6" w:rsidRDefault="00706ED9" w:rsidP="004728E6">
      <w:pPr>
        <w:spacing w:line="240" w:lineRule="auto"/>
        <w:ind w:firstLine="360"/>
        <w:rPr>
          <w:bCs/>
          <w:lang w:val="vi-VN"/>
        </w:rPr>
      </w:pPr>
      <w:r w:rsidRPr="004728E6">
        <w:rPr>
          <w:bCs/>
          <w:lang w:val="vi-VN"/>
        </w:rPr>
        <w:t xml:space="preserve">4. Thẩm quyền, cách thức triệu tập họp Hội đồng thành viên áp dụng theo quy định tại Điều 57 của Luật </w:t>
      </w:r>
      <w:r w:rsidRPr="00AE3E26">
        <w:rPr>
          <w:bCs/>
          <w:lang w:val="vi-VN"/>
        </w:rPr>
        <w:t>Doanh nghiệp</w:t>
      </w:r>
      <w:r w:rsidRPr="004728E6">
        <w:rPr>
          <w:bCs/>
          <w:lang w:val="vi-VN"/>
        </w:rPr>
        <w:t>.</w:t>
      </w:r>
    </w:p>
    <w:p w:rsidR="00706ED9" w:rsidRPr="004728E6" w:rsidRDefault="00706ED9" w:rsidP="004728E6">
      <w:pPr>
        <w:spacing w:line="240" w:lineRule="auto"/>
        <w:ind w:firstLine="360"/>
        <w:rPr>
          <w:bCs/>
          <w:lang w:val="vi-VN"/>
        </w:rPr>
      </w:pPr>
      <w:r w:rsidRPr="004728E6">
        <w:rPr>
          <w:bCs/>
          <w:lang w:val="vi-VN"/>
        </w:rPr>
        <w:t xml:space="preserve">5. Cuộc họp Hội đồng thành viên được tiến hành khi có ít nhất hai phần ba tổng số thành viên Hội đồng thành viên dự họp. </w:t>
      </w:r>
      <w:r w:rsidRPr="00AE3E26">
        <w:rPr>
          <w:bCs/>
          <w:lang w:val="vi-VN"/>
        </w:rPr>
        <w:t>M</w:t>
      </w:r>
      <w:r w:rsidRPr="004728E6">
        <w:rPr>
          <w:bCs/>
          <w:lang w:val="vi-VN"/>
        </w:rPr>
        <w:t>ỗi thành viên Hội đồng thành viên có một phiếu biểu quyết có giá trị như nhau. Hội đồng thành viên có thể thông qua nghị quyết, quyết định theo hình thức lấy ý kiến bằng văn bản.</w:t>
      </w:r>
    </w:p>
    <w:p w:rsidR="00706ED9" w:rsidRPr="004728E6" w:rsidRDefault="00706ED9" w:rsidP="004728E6">
      <w:pPr>
        <w:spacing w:line="240" w:lineRule="auto"/>
        <w:ind w:firstLine="360"/>
        <w:rPr>
          <w:bCs/>
          <w:lang w:val="vi-VN"/>
        </w:rPr>
      </w:pPr>
      <w:r w:rsidRPr="004728E6">
        <w:rPr>
          <w:bCs/>
          <w:lang w:val="vi-VN"/>
        </w:rPr>
        <w:t>6. Nghị quyết, quyết định của Hội đồng thành viên được thông qua khi có trên 50% số thành viên dự họp tán thành hoặc số thành viên dự họp sở hữu trên 50% tổng số phiếu biểu quyết tán thành. Việc sửa đổi, bổ sung Điều lệ công ty, tổ chức lại công ty, chuyển nhượng một phần hoặc toàn bộ vốn điều lệ của công ty phải được ít nhất 75% số thành viên dự họp tán thành hoặc số thành viên dự họp sở hữu từ 75% tổng số phiếu biểu quyết trở lên tán thành. Nghị quyết, quyết định của Hội đồng thành viên có hiệu lực kể từ ngày được thông qua hoặc từ ngày ghi tại nghị quyết, quyết định đó.</w:t>
      </w:r>
    </w:p>
    <w:p w:rsidR="00706ED9" w:rsidRPr="00AE3E26" w:rsidRDefault="00706ED9" w:rsidP="004728E6">
      <w:pPr>
        <w:spacing w:line="240" w:lineRule="auto"/>
        <w:ind w:firstLine="360"/>
        <w:rPr>
          <w:bCs/>
          <w:lang w:val="vi-VN"/>
        </w:rPr>
      </w:pPr>
      <w:r w:rsidRPr="004728E6">
        <w:rPr>
          <w:bCs/>
          <w:lang w:val="vi-VN"/>
        </w:rPr>
        <w:t xml:space="preserve">7. Cuộc họp Hội đồng thành viên phải được ghi biên bản, có thể được ghi âm hoặc ghi và lưu giữ dưới hình thức điện tử khác. Biên bản họp Hội đồng thành viên áp dụng theo quy định tại khoản 2 Điều 60 của Luật </w:t>
      </w:r>
      <w:r w:rsidRPr="00AE3E26">
        <w:rPr>
          <w:bCs/>
          <w:lang w:val="vi-VN"/>
        </w:rPr>
        <w:t>Doanh nghiệp.</w:t>
      </w:r>
    </w:p>
    <w:p w:rsidR="00706ED9" w:rsidRPr="00AE3E26" w:rsidRDefault="00706ED9" w:rsidP="004728E6">
      <w:pPr>
        <w:spacing w:line="240" w:lineRule="auto"/>
        <w:ind w:firstLine="360"/>
        <w:rPr>
          <w:bCs/>
          <w:lang w:val="vi-VN"/>
        </w:rPr>
      </w:pPr>
    </w:p>
    <w:p w:rsidR="00706ED9" w:rsidRPr="00AE3E26" w:rsidRDefault="00706ED9" w:rsidP="004728E6">
      <w:pPr>
        <w:pStyle w:val="Heading2"/>
        <w:spacing w:after="120"/>
        <w:ind w:left="0" w:firstLine="360"/>
        <w:jc w:val="both"/>
        <w:rPr>
          <w:sz w:val="28"/>
          <w:szCs w:val="28"/>
          <w:lang w:val="vi-VN"/>
        </w:rPr>
      </w:pPr>
      <w:r w:rsidRPr="00AE3E26">
        <w:rPr>
          <w:sz w:val="28"/>
          <w:szCs w:val="28"/>
          <w:lang w:val="vi-VN"/>
        </w:rPr>
        <w:t>Điều 11.  Chủ tịch Hội đồng thành viên</w:t>
      </w:r>
    </w:p>
    <w:p w:rsidR="00706ED9" w:rsidRPr="00AE3E26" w:rsidRDefault="00706ED9" w:rsidP="004728E6">
      <w:pPr>
        <w:spacing w:line="240" w:lineRule="auto"/>
        <w:ind w:firstLine="360"/>
        <w:rPr>
          <w:lang w:val="vi-VN"/>
        </w:rPr>
      </w:pPr>
      <w:r w:rsidRPr="00AE3E26">
        <w:rPr>
          <w:lang w:val="vi-VN"/>
        </w:rPr>
        <w:t>1. Hội đồng thành viên bầu một thành viên làm Chủ tịch. Chủ tịch Hội đồng thành viên có thể kiêm</w:t>
      </w:r>
      <w:r w:rsidRPr="004728E6">
        <w:rPr>
          <w:lang w:val="vi-VN"/>
        </w:rPr>
        <w:t xml:space="preserve"> Giám đốc</w:t>
      </w:r>
      <w:r w:rsidRPr="00AE3E26">
        <w:rPr>
          <w:lang w:val="vi-VN"/>
        </w:rPr>
        <w:t xml:space="preserve"> hoặc Tổng giám đốc công ty.</w:t>
      </w:r>
    </w:p>
    <w:p w:rsidR="00706ED9" w:rsidRPr="00AE3E26" w:rsidRDefault="00706ED9" w:rsidP="004728E6">
      <w:pPr>
        <w:spacing w:line="240" w:lineRule="auto"/>
        <w:ind w:firstLine="360"/>
        <w:rPr>
          <w:lang w:val="vi-VN"/>
        </w:rPr>
      </w:pPr>
      <w:r w:rsidRPr="00AE3E26">
        <w:rPr>
          <w:lang w:val="vi-VN"/>
        </w:rPr>
        <w:t>2. Chủ tịch Hội đồng thành viên có các quyền và nghĩa vụ sau đây:</w:t>
      </w:r>
    </w:p>
    <w:p w:rsidR="00706ED9" w:rsidRPr="00AE3E26" w:rsidRDefault="00706ED9" w:rsidP="004728E6">
      <w:pPr>
        <w:spacing w:line="240" w:lineRule="auto"/>
        <w:ind w:firstLine="360"/>
        <w:rPr>
          <w:lang w:val="vi-VN"/>
        </w:rPr>
      </w:pPr>
      <w:r w:rsidRPr="00AE3E26">
        <w:rPr>
          <w:lang w:val="vi-VN"/>
        </w:rPr>
        <w:t>a) Chuẩn bị chương trình, kế hoạch hoạt động của Hội đồng thành viên;</w:t>
      </w:r>
    </w:p>
    <w:p w:rsidR="00706ED9" w:rsidRPr="00AE3E26" w:rsidRDefault="00706ED9" w:rsidP="004728E6">
      <w:pPr>
        <w:spacing w:line="240" w:lineRule="auto"/>
        <w:ind w:firstLine="360"/>
        <w:rPr>
          <w:lang w:val="vi-VN"/>
        </w:rPr>
      </w:pPr>
      <w:r w:rsidRPr="00AE3E26">
        <w:rPr>
          <w:lang w:val="vi-VN"/>
        </w:rPr>
        <w:t>b) Chuẩn bị chương trình, nội dung, tài liệu họp Hội đồng thành viên hoặc để lấy ý kiến các thành viên;</w:t>
      </w:r>
    </w:p>
    <w:p w:rsidR="00706ED9" w:rsidRPr="00AE3E26" w:rsidRDefault="00706ED9" w:rsidP="004728E6">
      <w:pPr>
        <w:spacing w:line="240" w:lineRule="auto"/>
        <w:ind w:firstLine="360"/>
        <w:rPr>
          <w:lang w:val="vi-VN"/>
        </w:rPr>
      </w:pPr>
      <w:r w:rsidRPr="00AE3E26">
        <w:rPr>
          <w:lang w:val="vi-VN"/>
        </w:rPr>
        <w:t>c) Triệu tập, chủ trì và làm chủ tọa cuộc họp Hội đồng thành viên hoặc tổ chức việc lấy ý kiến các thành viên;</w:t>
      </w:r>
    </w:p>
    <w:p w:rsidR="00706ED9" w:rsidRPr="00AE3E26" w:rsidRDefault="00706ED9" w:rsidP="004728E6">
      <w:pPr>
        <w:spacing w:line="240" w:lineRule="auto"/>
        <w:ind w:firstLine="360"/>
        <w:rPr>
          <w:lang w:val="vi-VN"/>
        </w:rPr>
      </w:pPr>
      <w:r w:rsidRPr="00AE3E26">
        <w:rPr>
          <w:spacing w:val="-4"/>
          <w:lang w:val="vi-VN"/>
        </w:rPr>
        <w:t>d) Giám sát hoặc tổ chức giám sát việc thực hiện các nghị quyết, quyết định của Hội đồng thành viên;</w:t>
      </w:r>
    </w:p>
    <w:p w:rsidR="00706ED9" w:rsidRPr="00AE3E26" w:rsidRDefault="00706ED9" w:rsidP="004728E6">
      <w:pPr>
        <w:spacing w:line="240" w:lineRule="auto"/>
        <w:ind w:firstLine="360"/>
        <w:rPr>
          <w:lang w:val="vi-VN"/>
        </w:rPr>
      </w:pPr>
      <w:r w:rsidRPr="00AE3E26">
        <w:rPr>
          <w:spacing w:val="-4"/>
          <w:lang w:val="vi-VN"/>
        </w:rPr>
        <w:t>đ) Thay mặt Hội đồng thành viên ký các nghị quyết, quyết định của Hội đồng thành viên;</w:t>
      </w:r>
    </w:p>
    <w:p w:rsidR="00706ED9" w:rsidRPr="00AE3E26" w:rsidRDefault="00706ED9" w:rsidP="004728E6">
      <w:pPr>
        <w:spacing w:line="240" w:lineRule="auto"/>
        <w:ind w:firstLine="360"/>
        <w:rPr>
          <w:lang w:val="vi-VN"/>
        </w:rPr>
      </w:pPr>
      <w:r w:rsidRPr="00AE3E26">
        <w:rPr>
          <w:spacing w:val="-2"/>
          <w:lang w:val="vi-VN"/>
        </w:rPr>
        <w:lastRenderedPageBreak/>
        <w:t>e) Quyền và nghĩa vụ khác theo quy định của Luật Doanh nghiệp</w:t>
      </w:r>
      <w:r w:rsidR="009C026E" w:rsidRPr="00AE3E26">
        <w:rPr>
          <w:spacing w:val="-2"/>
          <w:lang w:val="vi-VN"/>
        </w:rPr>
        <w:t xml:space="preserve"> và Điều lệ công ty (</w:t>
      </w:r>
      <w:r w:rsidR="009C026E" w:rsidRPr="00AE3E26">
        <w:rPr>
          <w:i/>
          <w:spacing w:val="-2"/>
          <w:lang w:val="vi-VN"/>
        </w:rPr>
        <w:t>nếu có</w:t>
      </w:r>
      <w:r w:rsidR="009C026E" w:rsidRPr="00AE3E26">
        <w:rPr>
          <w:spacing w:val="-2"/>
          <w:lang w:val="vi-VN"/>
        </w:rPr>
        <w:t>)</w:t>
      </w:r>
      <w:r w:rsidRPr="00AE3E26">
        <w:rPr>
          <w:spacing w:val="-2"/>
          <w:lang w:val="vi-VN"/>
        </w:rPr>
        <w:t>.</w:t>
      </w:r>
    </w:p>
    <w:p w:rsidR="00706ED9" w:rsidRPr="00AE3E26" w:rsidRDefault="00706ED9" w:rsidP="004728E6">
      <w:pPr>
        <w:spacing w:line="240" w:lineRule="auto"/>
        <w:ind w:firstLine="360"/>
        <w:rPr>
          <w:lang w:val="vi-VN"/>
        </w:rPr>
      </w:pPr>
      <w:r w:rsidRPr="00AE3E26">
        <w:rPr>
          <w:lang w:val="vi-VN"/>
        </w:rPr>
        <w:t>3. Nhiệm kỳ của Chủ tịch Hội đồng thành viên không quá 05 năm. Chủ tịch Hội đồng thành viên có thể được bầu lại với số nhiệm kỳ không hạn chế.</w:t>
      </w:r>
    </w:p>
    <w:p w:rsidR="00706ED9" w:rsidRPr="00AE3E26" w:rsidRDefault="00706ED9" w:rsidP="004728E6">
      <w:pPr>
        <w:spacing w:line="240" w:lineRule="auto"/>
        <w:ind w:firstLine="360"/>
        <w:rPr>
          <w:lang w:val="vi-VN"/>
        </w:rPr>
      </w:pPr>
      <w:r w:rsidRPr="00AE3E26">
        <w:rPr>
          <w:lang w:val="vi-VN"/>
        </w:rPr>
        <w:t xml:space="preserve">4. </w:t>
      </w:r>
      <w:r w:rsidR="00125909" w:rsidRPr="00AE3E26">
        <w:rPr>
          <w:color w:val="000000"/>
          <w:shd w:val="clear" w:color="auto" w:fill="FFFFFF"/>
          <w:lang w:val="vi-VN"/>
        </w:rPr>
        <w:t>Trường hợp Chủ tịch Hội đồng thành viên vắng mặt hoặc không thể thực hiện các quyền và nghĩa vụ của mình thì phải ủy quyền bằng văn bản cho một thành viên thực hiện các quyền và nghĩa vụ của Chủ tịch Hội đồng thành viên. Trường hợp không có thành viên được ủy quyền hoặc Chủ tịch Hội đồng thành viên chết, mất tích, bị tạm giam, đang chấp hành hình phạt tù, đang chấp hành biện pháp xử lý hành chính tại cơ sở cai nghiện bắt buộc, cơ sở giáo dục bắt buộc, trốn khỏi nơi cư trú, bị hạn chế hoặc mất năng lực hành vi dân sự, có khó khăn trong nhận thức, làm chủ hành vi, bị Tòa án cấm đảm nhiệm chức vụ, cấm hành nghề hoặc làm công việc nhất định thì một trong số các thành viên Hội đồng thành viên triệu tập họp các thành viên còn lại bầu một người trong số các thành viên tạm thời làm Chủ tịch Hội đồng thành viên theo nguyên tắc đa số thành viên còn lại tán thành cho đến khi có quyết định mới của Hội đồng thành viên.</w:t>
      </w:r>
    </w:p>
    <w:p w:rsidR="00706ED9" w:rsidRPr="00AE3E26" w:rsidRDefault="00706ED9" w:rsidP="004728E6">
      <w:pPr>
        <w:spacing w:line="240" w:lineRule="auto"/>
        <w:ind w:firstLine="360"/>
        <w:rPr>
          <w:lang w:val="vi-VN"/>
        </w:rPr>
      </w:pPr>
    </w:p>
    <w:p w:rsidR="00706ED9" w:rsidRPr="00AE3E26" w:rsidRDefault="00706ED9" w:rsidP="004728E6">
      <w:pPr>
        <w:pStyle w:val="Heading2"/>
        <w:spacing w:after="120"/>
        <w:ind w:left="0" w:firstLine="360"/>
        <w:jc w:val="both"/>
        <w:rPr>
          <w:sz w:val="28"/>
          <w:szCs w:val="28"/>
          <w:lang w:val="vi-VN"/>
        </w:rPr>
      </w:pPr>
      <w:r w:rsidRPr="00AE3E26">
        <w:rPr>
          <w:sz w:val="28"/>
          <w:szCs w:val="28"/>
          <w:lang w:val="vi-VN"/>
        </w:rPr>
        <w:t>Điều 12. Giám đốc hoặc Tổng giám đốc</w:t>
      </w:r>
    </w:p>
    <w:p w:rsidR="00706ED9" w:rsidRPr="00AE3E26" w:rsidRDefault="00706ED9" w:rsidP="004728E6">
      <w:pPr>
        <w:spacing w:line="240" w:lineRule="auto"/>
        <w:ind w:firstLine="360"/>
        <w:rPr>
          <w:bCs/>
          <w:lang w:val="vi-VN"/>
        </w:rPr>
      </w:pPr>
      <w:r w:rsidRPr="00125909">
        <w:rPr>
          <w:rFonts w:eastAsia="Times New Roman"/>
          <w:lang w:val="vi-VN" w:eastAsia="vi-VN"/>
        </w:rPr>
        <w:t>1</w:t>
      </w:r>
      <w:r w:rsidRPr="00AE3E26">
        <w:rPr>
          <w:bCs/>
          <w:lang w:val="vi-VN"/>
        </w:rPr>
        <w:t>. Hội đồng thành viên bổ nhiệm hoặc thuê Giám đốc hoặc Tổng giám đốc</w:t>
      </w:r>
      <w:r w:rsidRPr="00125909">
        <w:rPr>
          <w:bCs/>
          <w:lang w:val="vi-VN"/>
        </w:rPr>
        <w:t xml:space="preserve"> </w:t>
      </w:r>
      <w:r w:rsidRPr="00AE3E26">
        <w:rPr>
          <w:bCs/>
          <w:lang w:val="vi-VN"/>
        </w:rPr>
        <w:t>với nhiệm kỳ không quá 05 năm để điều hành hoạt động kinh doanh hằng ngày của công ty. Giám đốc hoặc Tổng giám đốc</w:t>
      </w:r>
      <w:r w:rsidRPr="00125909">
        <w:rPr>
          <w:bCs/>
          <w:lang w:val="vi-VN"/>
        </w:rPr>
        <w:t xml:space="preserve"> </w:t>
      </w:r>
      <w:r w:rsidRPr="00AE3E26">
        <w:rPr>
          <w:bCs/>
          <w:lang w:val="vi-VN"/>
        </w:rPr>
        <w:t>chịu trách nhiệm trước pháp luật và Hội đồng thành viên về việc thực hiện quyền và nghĩa vụ của mình. Chủ tịch Hội đồng thành viên, thành viên khác của Hội đồng thành viên có thể kiêm Giám đốc hoặc Tổng giám đốc.</w:t>
      </w:r>
    </w:p>
    <w:p w:rsidR="00706ED9" w:rsidRPr="00AE3E26" w:rsidRDefault="00706ED9" w:rsidP="004728E6">
      <w:pPr>
        <w:spacing w:line="240" w:lineRule="auto"/>
        <w:ind w:firstLine="360"/>
        <w:rPr>
          <w:bCs/>
          <w:lang w:val="vi-VN"/>
        </w:rPr>
      </w:pPr>
      <w:r w:rsidRPr="00AE3E26">
        <w:rPr>
          <w:bCs/>
          <w:lang w:val="vi-VN"/>
        </w:rPr>
        <w:t>2. Giám đốc hoặc Tổng giám đốc</w:t>
      </w:r>
      <w:r w:rsidRPr="004728E6">
        <w:rPr>
          <w:bCs/>
          <w:lang w:val="vi-VN"/>
        </w:rPr>
        <w:t xml:space="preserve"> </w:t>
      </w:r>
      <w:r w:rsidRPr="00AE3E26">
        <w:rPr>
          <w:bCs/>
          <w:lang w:val="vi-VN"/>
        </w:rPr>
        <w:t>có quyền và nghĩa vụ sau đây:</w:t>
      </w:r>
    </w:p>
    <w:p w:rsidR="00706ED9" w:rsidRPr="00AE3E26" w:rsidRDefault="00706ED9" w:rsidP="004728E6">
      <w:pPr>
        <w:spacing w:line="240" w:lineRule="auto"/>
        <w:ind w:firstLine="360"/>
        <w:rPr>
          <w:bCs/>
          <w:lang w:val="vi-VN"/>
        </w:rPr>
      </w:pPr>
      <w:r w:rsidRPr="00AE3E26">
        <w:rPr>
          <w:bCs/>
          <w:lang w:val="vi-VN"/>
        </w:rPr>
        <w:t>a) Tổ chức thực hiện nghị quyết, quyết định của Hội đồng thành viên;</w:t>
      </w:r>
    </w:p>
    <w:p w:rsidR="00706ED9" w:rsidRPr="00AE3E26" w:rsidRDefault="00706ED9" w:rsidP="004728E6">
      <w:pPr>
        <w:spacing w:line="240" w:lineRule="auto"/>
        <w:ind w:firstLine="360"/>
        <w:rPr>
          <w:bCs/>
          <w:lang w:val="vi-VN"/>
        </w:rPr>
      </w:pPr>
      <w:r w:rsidRPr="00AE3E26">
        <w:rPr>
          <w:bCs/>
          <w:lang w:val="vi-VN"/>
        </w:rPr>
        <w:t>b) Quyết định các vấn đề liên quan đến hoạt động kinh doanh hằng ngày của côngty;</w:t>
      </w:r>
    </w:p>
    <w:p w:rsidR="00706ED9" w:rsidRPr="00AE3E26" w:rsidRDefault="00706ED9" w:rsidP="004728E6">
      <w:pPr>
        <w:spacing w:line="240" w:lineRule="auto"/>
        <w:ind w:firstLine="360"/>
        <w:rPr>
          <w:bCs/>
          <w:lang w:val="vi-VN"/>
        </w:rPr>
      </w:pPr>
      <w:r w:rsidRPr="00AE3E26">
        <w:rPr>
          <w:bCs/>
          <w:lang w:val="vi-VN"/>
        </w:rPr>
        <w:t>c) Tổ chức thực hiện kế hoạch kinh doanh và phương án đầu tư của công ty;</w:t>
      </w:r>
    </w:p>
    <w:p w:rsidR="00706ED9" w:rsidRPr="00AE3E26" w:rsidRDefault="00706ED9" w:rsidP="004728E6">
      <w:pPr>
        <w:spacing w:line="240" w:lineRule="auto"/>
        <w:ind w:firstLine="360"/>
        <w:rPr>
          <w:bCs/>
          <w:lang w:val="vi-VN"/>
        </w:rPr>
      </w:pPr>
      <w:r w:rsidRPr="00AE3E26">
        <w:rPr>
          <w:bCs/>
          <w:lang w:val="vi-VN"/>
        </w:rPr>
        <w:t>d) Ban hành quy chế quản lý nội bộ của công ty;</w:t>
      </w:r>
    </w:p>
    <w:p w:rsidR="00706ED9" w:rsidRPr="00AE3E26" w:rsidRDefault="00706ED9" w:rsidP="004728E6">
      <w:pPr>
        <w:spacing w:line="240" w:lineRule="auto"/>
        <w:ind w:firstLine="360"/>
        <w:rPr>
          <w:bCs/>
          <w:lang w:val="vi-VN"/>
        </w:rPr>
      </w:pPr>
      <w:r w:rsidRPr="00AE3E26">
        <w:rPr>
          <w:bCs/>
          <w:lang w:val="vi-VN"/>
        </w:rPr>
        <w:t>đ) Bổ nhiệm, miễn nhiệm, bãi nhiệm người quản lý công ty, trừ các chức danh thuộc thẩm quyền của Hội đồng thành viên;</w:t>
      </w:r>
    </w:p>
    <w:p w:rsidR="00706ED9" w:rsidRPr="00AE3E26" w:rsidRDefault="00706ED9" w:rsidP="004728E6">
      <w:pPr>
        <w:spacing w:line="240" w:lineRule="auto"/>
        <w:ind w:firstLine="360"/>
        <w:rPr>
          <w:bCs/>
          <w:lang w:val="vi-VN"/>
        </w:rPr>
      </w:pPr>
      <w:r w:rsidRPr="00AE3E26">
        <w:rPr>
          <w:bCs/>
          <w:lang w:val="vi-VN"/>
        </w:rPr>
        <w:t>e) Ký hợp đồng nhân danh công ty, trừ trường hợp thuộc thẩm quyền của Chủ tịch Hội đồng thành viên;</w:t>
      </w:r>
    </w:p>
    <w:p w:rsidR="00706ED9" w:rsidRPr="00AE3E26" w:rsidRDefault="00706ED9" w:rsidP="004728E6">
      <w:pPr>
        <w:spacing w:line="240" w:lineRule="auto"/>
        <w:ind w:firstLine="360"/>
        <w:rPr>
          <w:bCs/>
          <w:lang w:val="vi-VN"/>
        </w:rPr>
      </w:pPr>
      <w:r w:rsidRPr="00AE3E26">
        <w:rPr>
          <w:bCs/>
          <w:lang w:val="vi-VN"/>
        </w:rPr>
        <w:t>g) Kiến nghị phương án cơ cấu tổ chức công ty;</w:t>
      </w:r>
    </w:p>
    <w:p w:rsidR="00706ED9" w:rsidRPr="00AE3E26" w:rsidRDefault="00706ED9" w:rsidP="004728E6">
      <w:pPr>
        <w:spacing w:line="240" w:lineRule="auto"/>
        <w:ind w:firstLine="360"/>
        <w:rPr>
          <w:bCs/>
          <w:lang w:val="vi-VN"/>
        </w:rPr>
      </w:pPr>
      <w:r w:rsidRPr="00AE3E26">
        <w:rPr>
          <w:bCs/>
          <w:lang w:val="vi-VN"/>
        </w:rPr>
        <w:t>h) Trình báo cáo tài chính hằng năm lên Hội đồng thành viên;</w:t>
      </w:r>
    </w:p>
    <w:p w:rsidR="00706ED9" w:rsidRPr="00AE3E26" w:rsidRDefault="00706ED9" w:rsidP="004728E6">
      <w:pPr>
        <w:spacing w:line="240" w:lineRule="auto"/>
        <w:ind w:firstLine="360"/>
        <w:rPr>
          <w:bCs/>
          <w:lang w:val="vi-VN"/>
        </w:rPr>
      </w:pPr>
      <w:r w:rsidRPr="00AE3E26">
        <w:rPr>
          <w:bCs/>
          <w:lang w:val="vi-VN"/>
        </w:rPr>
        <w:t>i) Kiến nghị phương án sử dụng lợi nhuận hoặc xử lý lỗ trong kinh doanh;</w:t>
      </w:r>
    </w:p>
    <w:p w:rsidR="00706ED9" w:rsidRPr="004728E6" w:rsidRDefault="00706ED9" w:rsidP="004728E6">
      <w:pPr>
        <w:spacing w:line="240" w:lineRule="auto"/>
        <w:ind w:firstLine="360"/>
        <w:rPr>
          <w:bCs/>
        </w:rPr>
      </w:pPr>
      <w:r w:rsidRPr="004728E6">
        <w:rPr>
          <w:bCs/>
        </w:rPr>
        <w:t xml:space="preserve">k) Tuyển dụng </w:t>
      </w:r>
      <w:proofErr w:type="gramStart"/>
      <w:r w:rsidRPr="004728E6">
        <w:rPr>
          <w:bCs/>
        </w:rPr>
        <w:t>lao</w:t>
      </w:r>
      <w:proofErr w:type="gramEnd"/>
      <w:r w:rsidRPr="004728E6">
        <w:rPr>
          <w:bCs/>
        </w:rPr>
        <w:t xml:space="preserve"> động;</w:t>
      </w:r>
    </w:p>
    <w:p w:rsidR="00706ED9" w:rsidRPr="004728E6" w:rsidRDefault="00706ED9" w:rsidP="004728E6">
      <w:pPr>
        <w:spacing w:line="240" w:lineRule="auto"/>
        <w:ind w:firstLine="360"/>
        <w:rPr>
          <w:bCs/>
        </w:rPr>
      </w:pPr>
      <w:r w:rsidRPr="004728E6">
        <w:rPr>
          <w:bCs/>
        </w:rPr>
        <w:lastRenderedPageBreak/>
        <w:t xml:space="preserve">l) Quyền và nghĩa vụ khác được quy định tại Điều lệ công ty và hợp đồng </w:t>
      </w:r>
      <w:proofErr w:type="gramStart"/>
      <w:r w:rsidRPr="004728E6">
        <w:rPr>
          <w:bCs/>
        </w:rPr>
        <w:t>lao</w:t>
      </w:r>
      <w:proofErr w:type="gramEnd"/>
      <w:r w:rsidRPr="004728E6">
        <w:rPr>
          <w:bCs/>
        </w:rPr>
        <w:t xml:space="preserve"> động.</w:t>
      </w:r>
    </w:p>
    <w:p w:rsidR="00706ED9" w:rsidRPr="004728E6" w:rsidRDefault="00706ED9" w:rsidP="004728E6">
      <w:pPr>
        <w:spacing w:line="240" w:lineRule="auto"/>
        <w:ind w:firstLine="360"/>
        <w:rPr>
          <w:bCs/>
        </w:rPr>
      </w:pPr>
      <w:r w:rsidRPr="004728E6">
        <w:rPr>
          <w:bCs/>
        </w:rPr>
        <w:t>3. Giám đốc hoặc Tổng giám đốc</w:t>
      </w:r>
      <w:r w:rsidRPr="004728E6">
        <w:rPr>
          <w:bCs/>
          <w:lang w:val="vi-VN"/>
        </w:rPr>
        <w:t xml:space="preserve"> </w:t>
      </w:r>
      <w:r w:rsidRPr="004728E6">
        <w:rPr>
          <w:bCs/>
        </w:rPr>
        <w:t>phải có tiêu chuẩn và điều kiện sau đây:</w:t>
      </w:r>
    </w:p>
    <w:p w:rsidR="00706ED9" w:rsidRPr="004728E6" w:rsidRDefault="00706ED9" w:rsidP="004728E6">
      <w:pPr>
        <w:spacing w:line="240" w:lineRule="auto"/>
        <w:ind w:firstLine="360"/>
        <w:rPr>
          <w:bCs/>
        </w:rPr>
      </w:pPr>
      <w:r w:rsidRPr="004728E6">
        <w:rPr>
          <w:bCs/>
        </w:rPr>
        <w:t>a) Không thuộc đối tượng quy định tại khoản 2 Điều 17 của Luật Doanh nghiệp;</w:t>
      </w:r>
    </w:p>
    <w:p w:rsidR="00706ED9" w:rsidRPr="004728E6" w:rsidRDefault="00706ED9" w:rsidP="004728E6">
      <w:pPr>
        <w:spacing w:line="240" w:lineRule="auto"/>
        <w:ind w:firstLine="360"/>
        <w:rPr>
          <w:bCs/>
        </w:rPr>
      </w:pPr>
      <w:r w:rsidRPr="004728E6">
        <w:rPr>
          <w:bCs/>
        </w:rPr>
        <w:t>b) Có trình độ chuyên môn, kinh nghiệm trong quản trị kinh doanh của công ty.</w:t>
      </w:r>
    </w:p>
    <w:p w:rsidR="00706ED9" w:rsidRPr="004728E6" w:rsidRDefault="00706ED9" w:rsidP="004728E6">
      <w:pPr>
        <w:spacing w:line="240" w:lineRule="auto"/>
        <w:ind w:firstLine="360"/>
        <w:rPr>
          <w:bCs/>
        </w:rPr>
      </w:pPr>
    </w:p>
    <w:p w:rsidR="00706ED9" w:rsidRPr="00FA3A70" w:rsidRDefault="00706ED9" w:rsidP="00FA3A70">
      <w:pPr>
        <w:pStyle w:val="Heading2"/>
        <w:spacing w:after="120"/>
        <w:ind w:left="0" w:firstLine="360"/>
        <w:jc w:val="both"/>
        <w:rPr>
          <w:sz w:val="28"/>
          <w:szCs w:val="28"/>
          <w:lang w:val="vi-VN"/>
        </w:rPr>
      </w:pPr>
      <w:r w:rsidRPr="00FA3A70">
        <w:rPr>
          <w:sz w:val="28"/>
          <w:szCs w:val="28"/>
        </w:rPr>
        <w:t xml:space="preserve">Điều 13. </w:t>
      </w:r>
      <w:r w:rsidRPr="00FA3A70">
        <w:rPr>
          <w:sz w:val="28"/>
          <w:szCs w:val="28"/>
          <w:lang w:val="vi-VN"/>
        </w:rPr>
        <w:t>T</w:t>
      </w:r>
      <w:r w:rsidRPr="00FA3A70">
        <w:rPr>
          <w:sz w:val="28"/>
          <w:szCs w:val="28"/>
        </w:rPr>
        <w:t>iền lương, t</w:t>
      </w:r>
      <w:r w:rsidRPr="00FA3A70">
        <w:rPr>
          <w:sz w:val="28"/>
          <w:szCs w:val="28"/>
          <w:lang w:val="vi-VN"/>
        </w:rPr>
        <w:t>hù lao, t</w:t>
      </w:r>
      <w:r w:rsidRPr="00FA3A70">
        <w:rPr>
          <w:sz w:val="28"/>
          <w:szCs w:val="28"/>
        </w:rPr>
        <w:t xml:space="preserve">hưởng </w:t>
      </w:r>
      <w:r w:rsidRPr="00FA3A70">
        <w:rPr>
          <w:sz w:val="28"/>
          <w:szCs w:val="28"/>
          <w:lang w:val="vi-VN"/>
        </w:rPr>
        <w:t xml:space="preserve">và lợi ích khác của người quản lý công ty </w:t>
      </w:r>
      <w:r w:rsidR="00FA3A70">
        <w:rPr>
          <w:sz w:val="28"/>
          <w:szCs w:val="28"/>
        </w:rPr>
        <w:t>và Kiểm toán viên</w:t>
      </w:r>
    </w:p>
    <w:p w:rsidR="00FA3A70" w:rsidRPr="00FA3A70" w:rsidRDefault="00FA3A70" w:rsidP="00FA3A70">
      <w:pPr>
        <w:spacing w:line="288" w:lineRule="auto"/>
        <w:ind w:firstLine="360"/>
        <w:rPr>
          <w:rFonts w:eastAsia="Times New Roman"/>
          <w:sz w:val="26"/>
          <w:szCs w:val="26"/>
        </w:rPr>
      </w:pPr>
      <w:r w:rsidRPr="00FA3A70">
        <w:rPr>
          <w:rFonts w:eastAsia="Times New Roman"/>
          <w:sz w:val="26"/>
          <w:szCs w:val="26"/>
        </w:rPr>
        <w:t xml:space="preserve">1. Người quản lý công ty và Kiểm soát viên được hưởng tiền lương, thù </w:t>
      </w:r>
      <w:proofErr w:type="gramStart"/>
      <w:r w:rsidRPr="00FA3A70">
        <w:rPr>
          <w:rFonts w:eastAsia="Times New Roman"/>
          <w:sz w:val="26"/>
          <w:szCs w:val="26"/>
        </w:rPr>
        <w:t>lao</w:t>
      </w:r>
      <w:proofErr w:type="gramEnd"/>
      <w:r w:rsidRPr="00FA3A70">
        <w:rPr>
          <w:rFonts w:eastAsia="Times New Roman"/>
          <w:sz w:val="26"/>
          <w:szCs w:val="26"/>
        </w:rPr>
        <w:t>, thưởng và lợi ích khác theo kết quả và hiệu quả kinh doanh của công ty.</w:t>
      </w:r>
    </w:p>
    <w:p w:rsidR="00FA3A70" w:rsidRPr="00FA3A70" w:rsidRDefault="00FA3A70" w:rsidP="00FA3A70">
      <w:pPr>
        <w:spacing w:line="2" w:lineRule="exact"/>
        <w:ind w:firstLine="360"/>
        <w:rPr>
          <w:rFonts w:eastAsia="Times New Roman"/>
          <w:sz w:val="26"/>
          <w:szCs w:val="26"/>
        </w:rPr>
      </w:pPr>
    </w:p>
    <w:p w:rsidR="00FA3A70" w:rsidRPr="00FA3A70" w:rsidRDefault="00FA3A70" w:rsidP="00FA3A70">
      <w:pPr>
        <w:spacing w:line="288" w:lineRule="auto"/>
        <w:ind w:firstLine="360"/>
        <w:rPr>
          <w:rFonts w:eastAsia="Times New Roman"/>
          <w:sz w:val="26"/>
          <w:szCs w:val="26"/>
        </w:rPr>
      </w:pPr>
      <w:r w:rsidRPr="00FA3A70">
        <w:rPr>
          <w:rFonts w:eastAsia="Times New Roman"/>
          <w:sz w:val="26"/>
          <w:szCs w:val="26"/>
        </w:rPr>
        <w:t xml:space="preserve">2. Chủ sở hữu công ty quyết định mức tiền lương, thù </w:t>
      </w:r>
      <w:proofErr w:type="gramStart"/>
      <w:r w:rsidRPr="00FA3A70">
        <w:rPr>
          <w:rFonts w:eastAsia="Times New Roman"/>
          <w:sz w:val="26"/>
          <w:szCs w:val="26"/>
        </w:rPr>
        <w:t>lao</w:t>
      </w:r>
      <w:proofErr w:type="gramEnd"/>
      <w:r w:rsidRPr="00FA3A70">
        <w:rPr>
          <w:rFonts w:eastAsia="Times New Roman"/>
          <w:sz w:val="26"/>
          <w:szCs w:val="26"/>
        </w:rPr>
        <w:t xml:space="preserve">, thưởng và lợi ích khác của </w:t>
      </w:r>
      <w:r w:rsidR="008E267A">
        <w:rPr>
          <w:rFonts w:eastAsia="Times New Roman"/>
          <w:sz w:val="26"/>
          <w:szCs w:val="26"/>
        </w:rPr>
        <w:t xml:space="preserve">thành viên Hội đồng thành viên, </w:t>
      </w:r>
      <w:r w:rsidRPr="00FA3A70">
        <w:rPr>
          <w:rFonts w:eastAsia="Times New Roman"/>
          <w:sz w:val="26"/>
          <w:szCs w:val="26"/>
        </w:rPr>
        <w:t xml:space="preserve">Chủ tịch công ty và Kiểm soát viên. Tiền lương, thù </w:t>
      </w:r>
      <w:proofErr w:type="gramStart"/>
      <w:r w:rsidRPr="00FA3A70">
        <w:rPr>
          <w:rFonts w:eastAsia="Times New Roman"/>
          <w:sz w:val="26"/>
          <w:szCs w:val="26"/>
        </w:rPr>
        <w:t>lao</w:t>
      </w:r>
      <w:proofErr w:type="gramEnd"/>
      <w:r w:rsidRPr="00FA3A70">
        <w:rPr>
          <w:rFonts w:eastAsia="Times New Roman"/>
          <w:sz w:val="26"/>
          <w:szCs w:val="26"/>
        </w:rPr>
        <w:t>, thưởng và lợi ích khác của người quản lý công ty và Kiểm soát viên được tính vào chi phí kinh doanh theo quy định của pháp luật về thuế thu nhập doanh nghiệp, pháp luật có liên quan và được thể hiện thành mục riêng trong báo cáo tài chính hằng năm của công ty.</w:t>
      </w:r>
    </w:p>
    <w:p w:rsidR="00FA3A70" w:rsidRPr="00FA3A70" w:rsidRDefault="00FA3A70" w:rsidP="00FA3A70">
      <w:pPr>
        <w:spacing w:line="4" w:lineRule="exact"/>
        <w:ind w:firstLine="360"/>
        <w:rPr>
          <w:rFonts w:eastAsia="Times New Roman"/>
          <w:sz w:val="26"/>
          <w:szCs w:val="26"/>
        </w:rPr>
      </w:pPr>
    </w:p>
    <w:p w:rsidR="00FA3A70" w:rsidRPr="00FA3A70" w:rsidRDefault="00FA3A70" w:rsidP="00FA3A70">
      <w:pPr>
        <w:spacing w:line="286" w:lineRule="auto"/>
        <w:ind w:firstLine="360"/>
        <w:rPr>
          <w:rFonts w:eastAsia="Times New Roman"/>
          <w:sz w:val="26"/>
          <w:szCs w:val="26"/>
        </w:rPr>
      </w:pPr>
      <w:r w:rsidRPr="00FA3A70">
        <w:rPr>
          <w:rFonts w:eastAsia="Times New Roman"/>
          <w:sz w:val="26"/>
          <w:szCs w:val="26"/>
        </w:rPr>
        <w:t xml:space="preserve">3. Tiền lương, thù </w:t>
      </w:r>
      <w:proofErr w:type="gramStart"/>
      <w:r w:rsidRPr="00FA3A70">
        <w:rPr>
          <w:rFonts w:eastAsia="Times New Roman"/>
          <w:sz w:val="26"/>
          <w:szCs w:val="26"/>
        </w:rPr>
        <w:t>lao</w:t>
      </w:r>
      <w:proofErr w:type="gramEnd"/>
      <w:r w:rsidRPr="00FA3A70">
        <w:rPr>
          <w:rFonts w:eastAsia="Times New Roman"/>
          <w:sz w:val="26"/>
          <w:szCs w:val="26"/>
        </w:rPr>
        <w:t xml:space="preserve">, thưởng và lợi ích khác của </w:t>
      </w:r>
      <w:r w:rsidR="008E267A">
        <w:rPr>
          <w:rFonts w:eastAsia="Times New Roman"/>
          <w:sz w:val="26"/>
          <w:szCs w:val="26"/>
        </w:rPr>
        <w:t>K</w:t>
      </w:r>
      <w:r w:rsidRPr="00FA3A70">
        <w:rPr>
          <w:rFonts w:eastAsia="Times New Roman"/>
          <w:sz w:val="26"/>
          <w:szCs w:val="26"/>
        </w:rPr>
        <w:t>iểm soát viên có thể do chủ sở hữu công ty chi trả trực tiếp theo quy định.</w:t>
      </w:r>
    </w:p>
    <w:p w:rsidR="00706ED9" w:rsidRPr="00FA3A70" w:rsidRDefault="00706ED9" w:rsidP="00FA3A70">
      <w:pPr>
        <w:spacing w:line="240" w:lineRule="auto"/>
        <w:ind w:firstLine="360"/>
        <w:rPr>
          <w:lang w:val="vi-VN"/>
        </w:rPr>
      </w:pPr>
    </w:p>
    <w:p w:rsidR="00706ED9" w:rsidRPr="00FA3A70" w:rsidRDefault="00706ED9" w:rsidP="00FA3A70">
      <w:pPr>
        <w:pStyle w:val="Heading2"/>
        <w:spacing w:after="120"/>
        <w:ind w:left="0" w:firstLine="360"/>
        <w:jc w:val="both"/>
        <w:rPr>
          <w:sz w:val="28"/>
          <w:szCs w:val="28"/>
          <w:lang w:val="vi-VN"/>
        </w:rPr>
      </w:pPr>
      <w:r w:rsidRPr="00FA3A70">
        <w:rPr>
          <w:sz w:val="28"/>
          <w:szCs w:val="28"/>
          <w:lang w:val="vi-VN"/>
        </w:rPr>
        <w:t>Điều 14. Giải quyết tranh chấp nội bộ</w:t>
      </w:r>
    </w:p>
    <w:p w:rsidR="00901352" w:rsidRPr="00FA3A70" w:rsidRDefault="00901352" w:rsidP="00FA3A70">
      <w:pPr>
        <w:spacing w:line="240" w:lineRule="auto"/>
        <w:ind w:firstLine="360"/>
        <w:rPr>
          <w:shd w:val="clear" w:color="auto" w:fill="FFFFFF"/>
          <w:lang w:val="vi-VN"/>
        </w:rPr>
      </w:pPr>
      <w:r w:rsidRPr="00FA3A70">
        <w:rPr>
          <w:shd w:val="clear" w:color="auto" w:fill="FFFFFF"/>
          <w:lang w:val="vi-VN"/>
        </w:rPr>
        <w:t xml:space="preserve">1. Các tranh chấp nội bộ giữa Công ty liên quan đến thành lập, hoạt động, giải thể Công ty trước hết phải được giải quyết thông qua thương lượng, hoà giải. </w:t>
      </w:r>
    </w:p>
    <w:p w:rsidR="00901352" w:rsidRPr="00AE3E26" w:rsidRDefault="00901352" w:rsidP="00FA3A70">
      <w:pPr>
        <w:spacing w:line="240" w:lineRule="auto"/>
        <w:ind w:firstLine="360"/>
        <w:rPr>
          <w:color w:val="222222"/>
          <w:shd w:val="clear" w:color="auto" w:fill="FFFFFF"/>
          <w:lang w:val="vi-VN"/>
        </w:rPr>
      </w:pPr>
      <w:r w:rsidRPr="00FA3A70">
        <w:rPr>
          <w:shd w:val="clear" w:color="auto" w:fill="FFFFFF"/>
          <w:lang w:val="vi-VN"/>
        </w:rPr>
        <w:t xml:space="preserve">2. Trường hợp giải quyết tranh chấp nội bộ theo phương thức thương lượng, hòa giải không đạt được kết quả thì bất kỳ bên nào cũng có quyền đưa tranh chấp ra Tòa án có thẩm quyền </w:t>
      </w:r>
      <w:r w:rsidRPr="00AE3E26">
        <w:rPr>
          <w:color w:val="222222"/>
          <w:shd w:val="clear" w:color="auto" w:fill="FFFFFF"/>
          <w:lang w:val="vi-VN"/>
        </w:rPr>
        <w:t>để giải quyết.</w:t>
      </w:r>
    </w:p>
    <w:p w:rsidR="00706ED9" w:rsidRPr="00AE3E26" w:rsidRDefault="00706ED9" w:rsidP="004728E6">
      <w:pPr>
        <w:spacing w:line="240" w:lineRule="auto"/>
        <w:ind w:firstLine="360"/>
        <w:rPr>
          <w:bCs/>
          <w:shd w:val="clear" w:color="auto" w:fill="F5F5F5"/>
          <w:lang w:val="vi-VN"/>
        </w:rPr>
      </w:pPr>
    </w:p>
    <w:p w:rsidR="00706ED9" w:rsidRPr="004728E6" w:rsidRDefault="00706ED9" w:rsidP="004728E6">
      <w:pPr>
        <w:spacing w:line="240" w:lineRule="auto"/>
        <w:ind w:firstLine="360"/>
        <w:jc w:val="center"/>
        <w:rPr>
          <w:lang w:val="vi-VN"/>
        </w:rPr>
      </w:pPr>
      <w:r w:rsidRPr="00AE3E26">
        <w:rPr>
          <w:b/>
          <w:bCs/>
          <w:shd w:val="clear" w:color="auto" w:fill="F5F5F5"/>
          <w:lang w:val="vi-VN"/>
        </w:rPr>
        <w:t> </w:t>
      </w:r>
    </w:p>
    <w:p w:rsidR="00706ED9" w:rsidRPr="004728E6" w:rsidRDefault="00706ED9" w:rsidP="004728E6">
      <w:pPr>
        <w:pStyle w:val="Heading2"/>
        <w:spacing w:after="120"/>
        <w:ind w:left="0" w:firstLine="360"/>
        <w:rPr>
          <w:sz w:val="28"/>
          <w:szCs w:val="28"/>
          <w:lang w:val="vi-VN"/>
        </w:rPr>
      </w:pPr>
      <w:r w:rsidRPr="004728E6">
        <w:rPr>
          <w:sz w:val="28"/>
          <w:szCs w:val="28"/>
          <w:lang w:val="vi-VN"/>
        </w:rPr>
        <w:t>C</w:t>
      </w:r>
      <w:r w:rsidR="004728E6" w:rsidRPr="004728E6">
        <w:rPr>
          <w:sz w:val="28"/>
          <w:szCs w:val="28"/>
        </w:rPr>
        <w:t>hương</w:t>
      </w:r>
      <w:r w:rsidRPr="004728E6">
        <w:rPr>
          <w:sz w:val="28"/>
          <w:szCs w:val="28"/>
          <w:lang w:val="vi-VN"/>
        </w:rPr>
        <w:t xml:space="preserve"> </w:t>
      </w:r>
      <w:r w:rsidRPr="004728E6">
        <w:rPr>
          <w:sz w:val="28"/>
          <w:szCs w:val="28"/>
        </w:rPr>
        <w:t>I</w:t>
      </w:r>
      <w:r w:rsidRPr="004728E6">
        <w:rPr>
          <w:sz w:val="28"/>
          <w:szCs w:val="28"/>
          <w:lang w:val="vi-VN"/>
        </w:rPr>
        <w:t>V</w:t>
      </w:r>
    </w:p>
    <w:p w:rsidR="00706ED9" w:rsidRPr="004728E6" w:rsidRDefault="00706ED9" w:rsidP="004728E6">
      <w:pPr>
        <w:spacing w:line="240" w:lineRule="auto"/>
        <w:ind w:firstLine="360"/>
        <w:jc w:val="center"/>
        <w:rPr>
          <w:b/>
          <w:lang w:val="vi-VN"/>
        </w:rPr>
      </w:pPr>
      <w:r w:rsidRPr="004728E6">
        <w:rPr>
          <w:b/>
          <w:lang w:val="vi-VN"/>
        </w:rPr>
        <w:t>NĂM TÀI CHÍNH, PHÂN PHỐI LỢI NHUẬN</w:t>
      </w:r>
    </w:p>
    <w:p w:rsidR="00706ED9" w:rsidRPr="004728E6" w:rsidRDefault="00706ED9" w:rsidP="004728E6">
      <w:pPr>
        <w:spacing w:line="240" w:lineRule="auto"/>
        <w:ind w:firstLine="360"/>
        <w:jc w:val="center"/>
        <w:rPr>
          <w:b/>
          <w:lang w:val="vi-VN"/>
        </w:rPr>
      </w:pPr>
    </w:p>
    <w:p w:rsidR="00706ED9" w:rsidRPr="004728E6" w:rsidRDefault="00706ED9" w:rsidP="004728E6">
      <w:pPr>
        <w:pStyle w:val="Heading2"/>
        <w:spacing w:after="120"/>
        <w:ind w:left="0" w:firstLine="360"/>
        <w:jc w:val="both"/>
        <w:rPr>
          <w:sz w:val="28"/>
          <w:szCs w:val="28"/>
          <w:lang w:val="vi-VN"/>
        </w:rPr>
      </w:pPr>
      <w:r w:rsidRPr="004728E6">
        <w:rPr>
          <w:sz w:val="28"/>
          <w:szCs w:val="28"/>
          <w:lang w:val="vi-VN"/>
        </w:rPr>
        <w:t xml:space="preserve">Điều </w:t>
      </w:r>
      <w:r w:rsidRPr="00AE3E26">
        <w:rPr>
          <w:sz w:val="28"/>
          <w:szCs w:val="28"/>
          <w:lang w:val="vi-VN"/>
        </w:rPr>
        <w:t>15</w:t>
      </w:r>
      <w:r w:rsidRPr="004728E6">
        <w:rPr>
          <w:sz w:val="28"/>
          <w:szCs w:val="28"/>
          <w:lang w:val="vi-VN"/>
        </w:rPr>
        <w:t>. Năm tài chính và báo cáo tài chính</w:t>
      </w:r>
    </w:p>
    <w:p w:rsidR="00706ED9" w:rsidRPr="00AE3E26" w:rsidRDefault="00706ED9" w:rsidP="004728E6">
      <w:pPr>
        <w:spacing w:line="240" w:lineRule="auto"/>
        <w:ind w:firstLine="360"/>
        <w:rPr>
          <w:lang w:val="vi-VN"/>
        </w:rPr>
      </w:pPr>
      <w:r w:rsidRPr="00AE3E26">
        <w:rPr>
          <w:lang w:val="vi-VN"/>
        </w:rPr>
        <w:t xml:space="preserve">1. Năm tài chính của Công ty bắt đầu từ ngày 01 tháng 01 và kết thúc vào cuối ngày 31 tháng 12 năm dương lịch. </w:t>
      </w:r>
    </w:p>
    <w:p w:rsidR="00706ED9" w:rsidRPr="004728E6" w:rsidRDefault="00706ED9" w:rsidP="004728E6">
      <w:pPr>
        <w:spacing w:line="240" w:lineRule="auto"/>
        <w:ind w:firstLine="360"/>
        <w:rPr>
          <w:lang w:val="vi-VN"/>
        </w:rPr>
      </w:pPr>
      <w:r w:rsidRPr="004728E6">
        <w:rPr>
          <w:lang w:val="vi-VN"/>
        </w:rPr>
        <w:lastRenderedPageBreak/>
        <w:t>Năm tài chính đầu tiên bắt đầu từ ngày cấp Giấy chứng nhận đăng ký doanh nghiệp và kết thúc vào ngày thứ 31 của tháng 12 ngay sau ngày cấp Giấy chứng nhận đăng ký doanh nghiệp đó.</w:t>
      </w:r>
    </w:p>
    <w:p w:rsidR="00706ED9" w:rsidRPr="00AE3E26" w:rsidRDefault="00706ED9" w:rsidP="004728E6">
      <w:pPr>
        <w:spacing w:line="240" w:lineRule="auto"/>
        <w:ind w:firstLine="360"/>
        <w:rPr>
          <w:lang w:val="vi-VN"/>
        </w:rPr>
      </w:pPr>
      <w:r w:rsidRPr="00AE3E26">
        <w:rPr>
          <w:lang w:val="vi-VN"/>
        </w:rPr>
        <w:t>2. Công ty thực hiện hạch toán theo hệ thống tài khoản, chế độ chứng từ theo quy định của Pháp lệnh kế toán, thống kê và các hướng dẫn của Bộ Tài chính.</w:t>
      </w:r>
    </w:p>
    <w:p w:rsidR="00706ED9" w:rsidRPr="00AE3E26" w:rsidRDefault="00706ED9" w:rsidP="004728E6">
      <w:pPr>
        <w:spacing w:line="240" w:lineRule="auto"/>
        <w:ind w:firstLine="360"/>
        <w:rPr>
          <w:lang w:val="vi-VN"/>
        </w:rPr>
      </w:pPr>
      <w:r w:rsidRPr="00AE3E26">
        <w:rPr>
          <w:lang w:val="vi-VN"/>
        </w:rPr>
        <w:t>3. Việc thu chi tài chính của Công ty được thực hiện theo quy định của Pháp luật.</w:t>
      </w:r>
    </w:p>
    <w:p w:rsidR="00706ED9" w:rsidRPr="00AE3E26" w:rsidRDefault="00706ED9" w:rsidP="004728E6">
      <w:pPr>
        <w:spacing w:line="240" w:lineRule="auto"/>
        <w:ind w:firstLine="360"/>
        <w:rPr>
          <w:lang w:val="vi-VN"/>
        </w:rPr>
      </w:pPr>
      <w:r w:rsidRPr="00AE3E26">
        <w:rPr>
          <w:lang w:val="vi-VN"/>
        </w:rPr>
        <w:t>4. Trong vòng 90 ngày kể từ khi kết thúc năm tài chính, Công ty nộp các báo cáo tài chính theo quy định pháp luật</w:t>
      </w:r>
    </w:p>
    <w:p w:rsidR="00706ED9" w:rsidRPr="00AE3E26" w:rsidRDefault="00706ED9" w:rsidP="004728E6">
      <w:pPr>
        <w:spacing w:line="240" w:lineRule="auto"/>
        <w:ind w:firstLine="360"/>
        <w:rPr>
          <w:lang w:val="vi-VN"/>
        </w:rPr>
      </w:pPr>
    </w:p>
    <w:p w:rsidR="00706ED9" w:rsidRPr="00AE3E26" w:rsidRDefault="00706ED9" w:rsidP="004728E6">
      <w:pPr>
        <w:pStyle w:val="Heading2"/>
        <w:spacing w:after="120"/>
        <w:ind w:left="0" w:firstLine="360"/>
        <w:jc w:val="both"/>
        <w:rPr>
          <w:sz w:val="28"/>
          <w:szCs w:val="28"/>
          <w:lang w:val="vi-VN"/>
        </w:rPr>
      </w:pPr>
      <w:r w:rsidRPr="00AE3E26">
        <w:rPr>
          <w:sz w:val="28"/>
          <w:szCs w:val="28"/>
          <w:lang w:val="vi-VN"/>
        </w:rPr>
        <w:t>Điều 16. Nguyên tắc p</w:t>
      </w:r>
      <w:r w:rsidRPr="004728E6">
        <w:rPr>
          <w:sz w:val="28"/>
          <w:szCs w:val="28"/>
          <w:lang w:val="vi-VN"/>
        </w:rPr>
        <w:t xml:space="preserve">hân </w:t>
      </w:r>
      <w:r w:rsidRPr="00AE3E26">
        <w:rPr>
          <w:sz w:val="28"/>
          <w:szCs w:val="28"/>
          <w:lang w:val="vi-VN"/>
        </w:rPr>
        <w:t>chia</w:t>
      </w:r>
      <w:r w:rsidRPr="004728E6">
        <w:rPr>
          <w:sz w:val="28"/>
          <w:szCs w:val="28"/>
          <w:lang w:val="vi-VN"/>
        </w:rPr>
        <w:t xml:space="preserve"> lợi nhuận</w:t>
      </w:r>
      <w:r w:rsidRPr="00AE3E26">
        <w:rPr>
          <w:sz w:val="28"/>
          <w:szCs w:val="28"/>
          <w:lang w:val="vi-VN"/>
        </w:rPr>
        <w:t xml:space="preserve"> sau thuế và </w:t>
      </w:r>
      <w:r w:rsidRPr="004728E6">
        <w:rPr>
          <w:sz w:val="28"/>
          <w:szCs w:val="28"/>
          <w:lang w:val="vi-VN"/>
        </w:rPr>
        <w:t>xử lý lỗ trong kinh doanh</w:t>
      </w:r>
    </w:p>
    <w:p w:rsidR="00706ED9" w:rsidRPr="00AE3E26" w:rsidRDefault="00706ED9" w:rsidP="004728E6">
      <w:pPr>
        <w:spacing w:line="240" w:lineRule="auto"/>
        <w:ind w:firstLine="360"/>
        <w:rPr>
          <w:lang w:val="vi-VN"/>
        </w:rPr>
      </w:pPr>
      <w:r w:rsidRPr="00AE3E26">
        <w:rPr>
          <w:lang w:val="vi-VN"/>
        </w:rPr>
        <w:t>Hàng năm, sau khi thực hiện nghĩa vụ tài chính với, Công ty trích từ lợi nhuận sau thuế để lập các Quỹ theo quy định của pháp luật.</w:t>
      </w:r>
    </w:p>
    <w:p w:rsidR="00706ED9" w:rsidRPr="00AE3E26" w:rsidRDefault="00706ED9" w:rsidP="004728E6">
      <w:pPr>
        <w:spacing w:line="240" w:lineRule="auto"/>
        <w:ind w:firstLine="360"/>
        <w:rPr>
          <w:lang w:val="vi-VN"/>
        </w:rPr>
      </w:pPr>
      <w:r w:rsidRPr="00AE3E26">
        <w:rPr>
          <w:lang w:val="vi-VN"/>
        </w:rPr>
        <w:t>Chủ sở hữu của Công ty chỉ được rút lợi nhuận của Công ty khi Công ty thanh toán đủ các khoản và các nghĩa vụ tài sản khác đến hạn phải trả.</w:t>
      </w:r>
    </w:p>
    <w:p w:rsidR="00706ED9" w:rsidRPr="00AE3E26" w:rsidRDefault="00706ED9" w:rsidP="004728E6">
      <w:pPr>
        <w:spacing w:line="240" w:lineRule="auto"/>
        <w:ind w:firstLine="360"/>
        <w:rPr>
          <w:lang w:val="vi-VN"/>
        </w:rPr>
      </w:pPr>
      <w:r w:rsidRPr="00AE3E26">
        <w:rPr>
          <w:lang w:val="vi-VN"/>
        </w:rPr>
        <w:t>Trong trường hợp công ty bị lỗ trong kinh doanh, công ty sử dụng lợi nhuận có được và quỹ dự trữ để bù đắp các khoản lỗ đó, nếu thua lỗ kéo dài công ty sẽ tiến hành giải thể theo quy định của pháp luật.</w:t>
      </w:r>
    </w:p>
    <w:p w:rsidR="00706ED9" w:rsidRPr="00AE3E26" w:rsidRDefault="00706ED9" w:rsidP="004728E6">
      <w:pPr>
        <w:spacing w:line="240" w:lineRule="auto"/>
        <w:ind w:firstLine="360"/>
        <w:rPr>
          <w:lang w:val="vi-VN"/>
        </w:rPr>
      </w:pPr>
    </w:p>
    <w:p w:rsidR="00706ED9" w:rsidRPr="004728E6" w:rsidRDefault="00706ED9" w:rsidP="004728E6">
      <w:pPr>
        <w:pStyle w:val="Heading2"/>
        <w:spacing w:after="120"/>
        <w:ind w:left="0" w:firstLine="360"/>
        <w:rPr>
          <w:sz w:val="28"/>
          <w:szCs w:val="28"/>
          <w:lang w:val="vi-VN"/>
        </w:rPr>
      </w:pPr>
      <w:r w:rsidRPr="004728E6">
        <w:rPr>
          <w:sz w:val="28"/>
          <w:szCs w:val="28"/>
        </w:rPr>
        <w:t>C</w:t>
      </w:r>
      <w:r w:rsidR="004728E6" w:rsidRPr="004728E6">
        <w:rPr>
          <w:sz w:val="28"/>
          <w:szCs w:val="28"/>
        </w:rPr>
        <w:t xml:space="preserve">hương </w:t>
      </w:r>
      <w:r w:rsidRPr="004728E6">
        <w:rPr>
          <w:sz w:val="28"/>
          <w:szCs w:val="28"/>
        </w:rPr>
        <w:t>V</w:t>
      </w:r>
    </w:p>
    <w:p w:rsidR="00706ED9" w:rsidRPr="004728E6" w:rsidRDefault="00706ED9" w:rsidP="004728E6">
      <w:pPr>
        <w:spacing w:line="240" w:lineRule="auto"/>
        <w:ind w:firstLine="360"/>
        <w:jc w:val="center"/>
        <w:rPr>
          <w:b/>
          <w:lang w:val="vi-VN"/>
        </w:rPr>
      </w:pPr>
      <w:r w:rsidRPr="00AE3E26">
        <w:rPr>
          <w:b/>
          <w:lang w:val="vi-VN"/>
        </w:rPr>
        <w:t>THÀNH LẬP, GIẢI THỂ, THANH LÝ, PHÁ SẢN</w:t>
      </w:r>
      <w:r w:rsidRPr="004728E6">
        <w:rPr>
          <w:b/>
          <w:lang w:val="vi-VN"/>
        </w:rPr>
        <w:t xml:space="preserve">    </w:t>
      </w:r>
    </w:p>
    <w:p w:rsidR="00706ED9" w:rsidRPr="004728E6" w:rsidRDefault="00706ED9" w:rsidP="004728E6">
      <w:pPr>
        <w:spacing w:line="240" w:lineRule="auto"/>
        <w:ind w:firstLine="360"/>
        <w:jc w:val="center"/>
        <w:rPr>
          <w:b/>
          <w:lang w:val="vi-VN"/>
        </w:rPr>
      </w:pPr>
    </w:p>
    <w:p w:rsidR="00125909" w:rsidRPr="004728E6" w:rsidRDefault="00706ED9" w:rsidP="00125909">
      <w:pPr>
        <w:pStyle w:val="Heading2"/>
        <w:spacing w:after="120"/>
        <w:ind w:left="0" w:firstLine="360"/>
        <w:jc w:val="both"/>
        <w:rPr>
          <w:sz w:val="28"/>
          <w:szCs w:val="28"/>
          <w:lang w:val="nl-NL"/>
        </w:rPr>
      </w:pPr>
      <w:r w:rsidRPr="00AE3E26">
        <w:rPr>
          <w:sz w:val="28"/>
          <w:szCs w:val="28"/>
          <w:lang w:val="vi-VN"/>
        </w:rPr>
        <w:t xml:space="preserve">Điều 17. </w:t>
      </w:r>
      <w:r w:rsidR="00125909" w:rsidRPr="004728E6">
        <w:rPr>
          <w:sz w:val="28"/>
          <w:szCs w:val="28"/>
          <w:lang w:val="nl-NL"/>
        </w:rPr>
        <w:t>Thành lập</w:t>
      </w:r>
      <w:r w:rsidR="00125909">
        <w:rPr>
          <w:sz w:val="28"/>
          <w:szCs w:val="28"/>
          <w:lang w:val="nl-NL"/>
        </w:rPr>
        <w:t>, tổ chức lại</w:t>
      </w:r>
    </w:p>
    <w:p w:rsidR="00125909" w:rsidRPr="004728E6" w:rsidRDefault="00125909" w:rsidP="00125909">
      <w:pPr>
        <w:spacing w:line="240" w:lineRule="auto"/>
        <w:ind w:firstLine="360"/>
        <w:rPr>
          <w:lang w:val="nl-NL"/>
        </w:rPr>
      </w:pPr>
      <w:r w:rsidRPr="004728E6">
        <w:rPr>
          <w:lang w:val="nl-NL"/>
        </w:rPr>
        <w:t xml:space="preserve">Công ty được thành lập sau khi Bản điều lệ này được </w:t>
      </w:r>
      <w:r w:rsidRPr="004728E6">
        <w:rPr>
          <w:lang w:val="vi-VN"/>
        </w:rPr>
        <w:t>Chủ sở hữu</w:t>
      </w:r>
      <w:r w:rsidRPr="004728E6">
        <w:rPr>
          <w:lang w:val="nl-NL"/>
        </w:rPr>
        <w:t xml:space="preserve"> thông qua và được Cơ quan đăng ký kinh doanh cấp Giấy chứng nhận đăng ký doanh nghiệp.</w:t>
      </w:r>
    </w:p>
    <w:p w:rsidR="00125909" w:rsidRDefault="00125909" w:rsidP="00125909">
      <w:pPr>
        <w:spacing w:line="240" w:lineRule="auto"/>
        <w:ind w:firstLine="360"/>
        <w:rPr>
          <w:lang w:val="nl-NL"/>
        </w:rPr>
      </w:pPr>
      <w:r w:rsidRPr="004728E6">
        <w:rPr>
          <w:lang w:val="nl-NL"/>
        </w:rPr>
        <w:t>Mọi phí tổn liên hệ đến việc thành  lập công ty đều được ghi vào mục chi phí của công ty và được tính hoàn giảm vào chi phí của năm tài chính đầu tiên đầu tiên.</w:t>
      </w:r>
    </w:p>
    <w:p w:rsidR="00125909" w:rsidRPr="001D44A4" w:rsidRDefault="00125909" w:rsidP="00125909">
      <w:pPr>
        <w:spacing w:line="240" w:lineRule="auto"/>
        <w:ind w:firstLine="360"/>
        <w:rPr>
          <w:lang w:val="nl-NL"/>
        </w:rPr>
      </w:pPr>
      <w:r>
        <w:rPr>
          <w:iCs/>
          <w:color w:val="000000"/>
          <w:shd w:val="clear" w:color="auto" w:fill="FFFFFF"/>
          <w:lang w:val="nl-NL"/>
        </w:rPr>
        <w:t>Việc t</w:t>
      </w:r>
      <w:r w:rsidRPr="001D44A4">
        <w:rPr>
          <w:iCs/>
          <w:color w:val="000000"/>
          <w:shd w:val="clear" w:color="auto" w:fill="FFFFFF"/>
          <w:lang w:val="nl-NL"/>
        </w:rPr>
        <w:t>ổ chức lại doanh nghiệp</w:t>
      </w:r>
      <w:r>
        <w:rPr>
          <w:iCs/>
          <w:color w:val="000000"/>
          <w:shd w:val="clear" w:color="auto" w:fill="FFFFFF"/>
          <w:lang w:val="nl-NL"/>
        </w:rPr>
        <w:t xml:space="preserve"> (</w:t>
      </w:r>
      <w:r w:rsidRPr="001D44A4">
        <w:rPr>
          <w:color w:val="000000"/>
          <w:shd w:val="clear" w:color="auto" w:fill="FFFFFF"/>
          <w:lang w:val="nl-NL"/>
        </w:rPr>
        <w:t>chia, tách, hợp nhất, sáp nhập hoặc chuyển đổi loại hình doanh nghiệp</w:t>
      </w:r>
      <w:r>
        <w:rPr>
          <w:color w:val="000000"/>
          <w:shd w:val="clear" w:color="auto" w:fill="FFFFFF"/>
          <w:lang w:val="nl-NL"/>
        </w:rPr>
        <w:t>) công ty thực hiện quy định của Luật Doanh nghiệp.</w:t>
      </w:r>
    </w:p>
    <w:p w:rsidR="00706ED9" w:rsidRPr="00AE3E26" w:rsidRDefault="00706ED9" w:rsidP="00125909">
      <w:pPr>
        <w:pStyle w:val="Heading2"/>
        <w:spacing w:after="120"/>
        <w:ind w:left="0" w:firstLine="360"/>
        <w:jc w:val="both"/>
        <w:rPr>
          <w:lang w:val="nl-NL"/>
        </w:rPr>
      </w:pPr>
    </w:p>
    <w:p w:rsidR="00706ED9" w:rsidRPr="004728E6" w:rsidRDefault="00706ED9" w:rsidP="004728E6">
      <w:pPr>
        <w:pStyle w:val="Heading2"/>
        <w:spacing w:after="120"/>
        <w:ind w:left="0" w:firstLine="360"/>
        <w:jc w:val="both"/>
        <w:rPr>
          <w:sz w:val="28"/>
          <w:szCs w:val="28"/>
        </w:rPr>
      </w:pPr>
      <w:r w:rsidRPr="004728E6">
        <w:rPr>
          <w:sz w:val="28"/>
          <w:szCs w:val="28"/>
        </w:rPr>
        <w:t>Điều 18. Giải thể công ty</w:t>
      </w:r>
    </w:p>
    <w:p w:rsidR="00706ED9" w:rsidRPr="004728E6" w:rsidRDefault="00706ED9" w:rsidP="004728E6">
      <w:pPr>
        <w:spacing w:line="240" w:lineRule="auto"/>
        <w:ind w:firstLine="360"/>
        <w:rPr>
          <w:lang w:val="vi-VN"/>
        </w:rPr>
      </w:pPr>
      <w:r w:rsidRPr="004728E6">
        <w:rPr>
          <w:lang w:val="vi-VN"/>
        </w:rPr>
        <w:t>1. Công ty bị giải thể trong các trường hợp sau đây:</w:t>
      </w:r>
    </w:p>
    <w:p w:rsidR="00706ED9" w:rsidRPr="00AE3E26" w:rsidRDefault="00706ED9" w:rsidP="004728E6">
      <w:pPr>
        <w:pStyle w:val="NormalWeb"/>
        <w:shd w:val="clear" w:color="auto" w:fill="FFFFFF"/>
        <w:spacing w:before="0" w:after="120"/>
        <w:ind w:firstLine="360"/>
        <w:rPr>
          <w:sz w:val="28"/>
          <w:szCs w:val="28"/>
          <w:lang w:val="vi-VN"/>
        </w:rPr>
      </w:pPr>
      <w:r w:rsidRPr="004728E6">
        <w:rPr>
          <w:sz w:val="28"/>
          <w:szCs w:val="28"/>
          <w:lang w:val="vi-VN"/>
        </w:rPr>
        <w:t>a) Kết thúc thời hạn hoạt động đã ghi trong Điều lệ công ty mà không có quyết định gia hạn;</w:t>
      </w:r>
    </w:p>
    <w:p w:rsidR="00706ED9" w:rsidRPr="00AE3E26" w:rsidRDefault="00706ED9" w:rsidP="004728E6">
      <w:pPr>
        <w:pStyle w:val="NormalWeb"/>
        <w:shd w:val="clear" w:color="auto" w:fill="FFFFFF"/>
        <w:spacing w:before="0" w:after="120"/>
        <w:ind w:firstLine="360"/>
        <w:rPr>
          <w:sz w:val="28"/>
          <w:szCs w:val="28"/>
          <w:lang w:val="vi-VN"/>
        </w:rPr>
      </w:pPr>
      <w:r w:rsidRPr="004728E6">
        <w:rPr>
          <w:sz w:val="28"/>
          <w:szCs w:val="28"/>
          <w:lang w:val="vi-VN"/>
        </w:rPr>
        <w:lastRenderedPageBreak/>
        <w:t>b) Theo nghị quyết, quyết định của chủ sở hữu công ty</w:t>
      </w:r>
      <w:r w:rsidRPr="00AE3E26">
        <w:rPr>
          <w:sz w:val="28"/>
          <w:szCs w:val="28"/>
          <w:lang w:val="vi-VN"/>
        </w:rPr>
        <w:t>.</w:t>
      </w:r>
    </w:p>
    <w:p w:rsidR="00706ED9" w:rsidRPr="00AE3E26" w:rsidRDefault="00706ED9" w:rsidP="004728E6">
      <w:pPr>
        <w:pStyle w:val="NormalWeb"/>
        <w:shd w:val="clear" w:color="auto" w:fill="FFFFFF"/>
        <w:spacing w:before="0" w:after="120"/>
        <w:ind w:firstLine="360"/>
        <w:rPr>
          <w:sz w:val="28"/>
          <w:szCs w:val="28"/>
          <w:lang w:val="vi-VN"/>
        </w:rPr>
      </w:pPr>
      <w:r w:rsidRPr="004728E6">
        <w:rPr>
          <w:sz w:val="28"/>
          <w:szCs w:val="28"/>
          <w:lang w:val="vi-VN"/>
        </w:rPr>
        <w:t>c) Bị thu hồi Giấy chứng nhận </w:t>
      </w:r>
      <w:r w:rsidRPr="004728E6">
        <w:rPr>
          <w:sz w:val="28"/>
          <w:szCs w:val="28"/>
          <w:shd w:val="clear" w:color="auto" w:fill="FFFFFF"/>
          <w:lang w:val="vi-VN"/>
        </w:rPr>
        <w:t>đăng ký</w:t>
      </w:r>
      <w:r w:rsidRPr="004728E6">
        <w:rPr>
          <w:sz w:val="28"/>
          <w:szCs w:val="28"/>
          <w:lang w:val="vi-VN"/>
        </w:rPr>
        <w:t> doanh nghiệp, trừ trường hợp Luật Quản lý thuế có quy định khác.</w:t>
      </w:r>
    </w:p>
    <w:p w:rsidR="00706ED9" w:rsidRPr="004728E6" w:rsidRDefault="00706ED9" w:rsidP="004728E6">
      <w:pPr>
        <w:spacing w:line="240" w:lineRule="auto"/>
        <w:ind w:firstLine="360"/>
        <w:rPr>
          <w:lang w:val="vi-VN"/>
        </w:rPr>
      </w:pPr>
      <w:r w:rsidRPr="004728E6">
        <w:rPr>
          <w:lang w:val="vi-VN"/>
        </w:rPr>
        <w:t xml:space="preserve"> 2. Công ty chỉ được giải thể khi bảo đảm thanh toán hết các khoản nợ và nghĩa vụ tài sản khác và doanh nghiệp không trong quá trình giải quyết tranh chấp tại Tòa án hoặc </w:t>
      </w:r>
      <w:r w:rsidRPr="00AE3E26">
        <w:rPr>
          <w:lang w:val="vi-VN"/>
        </w:rPr>
        <w:t>T</w:t>
      </w:r>
      <w:r w:rsidRPr="004728E6">
        <w:rPr>
          <w:lang w:val="vi-VN"/>
        </w:rPr>
        <w:t xml:space="preserve">rọng tài. Người quản lý có liên quan và doanh nghiệp quy định tại điểm </w:t>
      </w:r>
      <w:r w:rsidRPr="00AE3E26">
        <w:rPr>
          <w:lang w:val="vi-VN"/>
        </w:rPr>
        <w:t>b</w:t>
      </w:r>
      <w:r w:rsidRPr="004728E6">
        <w:rPr>
          <w:lang w:val="vi-VN"/>
        </w:rPr>
        <w:t xml:space="preserve"> khoản 1 Điều này cùng liên đới chịu trách nhiệm về các khoản nợ của doanh nghiệp.</w:t>
      </w:r>
    </w:p>
    <w:p w:rsidR="00706ED9" w:rsidRPr="004728E6" w:rsidRDefault="00706ED9" w:rsidP="004728E6">
      <w:pPr>
        <w:spacing w:line="240" w:lineRule="auto"/>
        <w:ind w:firstLine="360"/>
        <w:rPr>
          <w:lang w:val="vi-VN"/>
        </w:rPr>
      </w:pPr>
    </w:p>
    <w:p w:rsidR="00706ED9" w:rsidRPr="004728E6" w:rsidRDefault="00706ED9" w:rsidP="004728E6">
      <w:pPr>
        <w:pStyle w:val="Heading2"/>
        <w:spacing w:after="120"/>
        <w:ind w:left="0" w:firstLine="360"/>
        <w:jc w:val="both"/>
        <w:rPr>
          <w:sz w:val="28"/>
          <w:szCs w:val="28"/>
          <w:lang w:val="vi-VN"/>
        </w:rPr>
      </w:pPr>
      <w:r w:rsidRPr="004728E6">
        <w:rPr>
          <w:sz w:val="28"/>
          <w:szCs w:val="28"/>
          <w:lang w:val="vi-VN"/>
        </w:rPr>
        <w:t xml:space="preserve">Điều </w:t>
      </w:r>
      <w:r w:rsidRPr="00AE3E26">
        <w:rPr>
          <w:sz w:val="28"/>
          <w:szCs w:val="28"/>
          <w:lang w:val="vi-VN"/>
        </w:rPr>
        <w:t>19</w:t>
      </w:r>
      <w:r w:rsidRPr="004728E6">
        <w:rPr>
          <w:sz w:val="28"/>
          <w:szCs w:val="28"/>
          <w:lang w:val="vi-VN"/>
        </w:rPr>
        <w:t>. Trình tự giải thể doanh nghiệp</w:t>
      </w:r>
      <w:r w:rsidRPr="00AE3E26">
        <w:rPr>
          <w:sz w:val="28"/>
          <w:szCs w:val="28"/>
          <w:lang w:val="vi-VN"/>
        </w:rPr>
        <w:t xml:space="preserve"> và</w:t>
      </w:r>
      <w:r w:rsidRPr="004728E6">
        <w:rPr>
          <w:sz w:val="28"/>
          <w:szCs w:val="28"/>
          <w:lang w:val="vi-VN"/>
        </w:rPr>
        <w:t xml:space="preserve"> thủ tục thanh lý tài sản </w:t>
      </w:r>
      <w:r w:rsidRPr="00AE3E26">
        <w:rPr>
          <w:sz w:val="28"/>
          <w:szCs w:val="28"/>
          <w:lang w:val="vi-VN"/>
        </w:rPr>
        <w:t>công ty</w:t>
      </w:r>
      <w:r w:rsidRPr="004728E6">
        <w:rPr>
          <w:sz w:val="28"/>
          <w:szCs w:val="28"/>
          <w:lang w:val="vi-VN"/>
        </w:rPr>
        <w:t xml:space="preserve"> </w:t>
      </w:r>
    </w:p>
    <w:p w:rsidR="00706ED9" w:rsidRPr="004728E6" w:rsidRDefault="00706ED9" w:rsidP="004728E6">
      <w:pPr>
        <w:spacing w:line="240" w:lineRule="auto"/>
        <w:ind w:firstLine="360"/>
        <w:rPr>
          <w:lang w:val="vi-VN"/>
        </w:rPr>
      </w:pPr>
      <w:r w:rsidRPr="004728E6">
        <w:rPr>
          <w:lang w:val="vi-VN"/>
        </w:rPr>
        <w:t>Việc giải thể doanh nghiệp trong các trường hợp quy định tại các điểm a, b khoản 1 Điều 1</w:t>
      </w:r>
      <w:r w:rsidRPr="00AE3E26">
        <w:rPr>
          <w:lang w:val="vi-VN"/>
        </w:rPr>
        <w:t>8</w:t>
      </w:r>
      <w:r w:rsidRPr="004728E6">
        <w:rPr>
          <w:lang w:val="vi-VN"/>
        </w:rPr>
        <w:t xml:space="preserve"> của Điều lệ này được thực hiện theo quy định sau đây:</w:t>
      </w:r>
    </w:p>
    <w:p w:rsidR="00706ED9" w:rsidRPr="004728E6" w:rsidRDefault="00706ED9" w:rsidP="004728E6">
      <w:pPr>
        <w:spacing w:line="240" w:lineRule="auto"/>
        <w:ind w:firstLine="360"/>
        <w:rPr>
          <w:lang w:val="vi-VN"/>
        </w:rPr>
      </w:pPr>
      <w:r w:rsidRPr="004728E6">
        <w:rPr>
          <w:lang w:val="vi-VN"/>
        </w:rPr>
        <w:t>1. Thông qua nghị quyết, quyết định giải thể doanh nghiệp. Nghị quyết, quyết định giải thể doanh nghiệp phải bao gồm các nội dung chủ yếu sau đây:</w:t>
      </w:r>
    </w:p>
    <w:p w:rsidR="00706ED9" w:rsidRPr="004728E6" w:rsidRDefault="00706ED9" w:rsidP="004728E6">
      <w:pPr>
        <w:spacing w:line="240" w:lineRule="auto"/>
        <w:ind w:firstLine="360"/>
        <w:rPr>
          <w:lang w:val="vi-VN"/>
        </w:rPr>
      </w:pPr>
      <w:r w:rsidRPr="004728E6">
        <w:rPr>
          <w:lang w:val="vi-VN"/>
        </w:rPr>
        <w:t>a) Tên, địa chỉ trụ sở chính của doanh nghiệp;</w:t>
      </w:r>
    </w:p>
    <w:p w:rsidR="00706ED9" w:rsidRPr="004728E6" w:rsidRDefault="00706ED9" w:rsidP="004728E6">
      <w:pPr>
        <w:spacing w:line="240" w:lineRule="auto"/>
        <w:ind w:firstLine="360"/>
        <w:rPr>
          <w:lang w:val="vi-VN"/>
        </w:rPr>
      </w:pPr>
      <w:r w:rsidRPr="004728E6">
        <w:rPr>
          <w:lang w:val="vi-VN"/>
        </w:rPr>
        <w:t>b) Lý do giải thể;</w:t>
      </w:r>
    </w:p>
    <w:p w:rsidR="00706ED9" w:rsidRPr="004728E6" w:rsidRDefault="00706ED9" w:rsidP="004728E6">
      <w:pPr>
        <w:spacing w:line="240" w:lineRule="auto"/>
        <w:ind w:firstLine="360"/>
        <w:rPr>
          <w:lang w:val="vi-VN"/>
        </w:rPr>
      </w:pPr>
      <w:r w:rsidRPr="004728E6">
        <w:rPr>
          <w:lang w:val="vi-VN"/>
        </w:rPr>
        <w:t>c) Thời hạn, thủ tục thanh lý hợp đồng và thanh toán các khoản nợ của doanh nghiệp;</w:t>
      </w:r>
    </w:p>
    <w:p w:rsidR="00706ED9" w:rsidRPr="004728E6" w:rsidRDefault="00706ED9" w:rsidP="004728E6">
      <w:pPr>
        <w:spacing w:line="240" w:lineRule="auto"/>
        <w:ind w:firstLine="360"/>
        <w:rPr>
          <w:lang w:val="vi-VN"/>
        </w:rPr>
      </w:pPr>
      <w:r w:rsidRPr="004728E6">
        <w:rPr>
          <w:lang w:val="vi-VN"/>
        </w:rPr>
        <w:t>d) Phương án xử lý các nghĩa vụ phát sinh từ hợp đồng lao động;</w:t>
      </w:r>
    </w:p>
    <w:p w:rsidR="00706ED9" w:rsidRPr="004728E6" w:rsidRDefault="00706ED9" w:rsidP="004728E6">
      <w:pPr>
        <w:spacing w:line="240" w:lineRule="auto"/>
        <w:ind w:firstLine="360"/>
        <w:rPr>
          <w:lang w:val="vi-VN"/>
        </w:rPr>
      </w:pPr>
      <w:r w:rsidRPr="004728E6">
        <w:rPr>
          <w:lang w:val="vi-VN"/>
        </w:rPr>
        <w:t>đ) Họ, tên, chữ ký của chủ sở hữu công ty;</w:t>
      </w:r>
    </w:p>
    <w:p w:rsidR="00706ED9" w:rsidRPr="00AE3E26" w:rsidRDefault="00706ED9" w:rsidP="004728E6">
      <w:pPr>
        <w:spacing w:line="240" w:lineRule="auto"/>
        <w:ind w:firstLine="360"/>
        <w:rPr>
          <w:lang w:val="vi-VN"/>
        </w:rPr>
      </w:pPr>
      <w:r w:rsidRPr="004728E6">
        <w:rPr>
          <w:lang w:val="vi-VN"/>
        </w:rPr>
        <w:t xml:space="preserve">2. </w:t>
      </w:r>
      <w:r w:rsidRPr="00AE3E26">
        <w:rPr>
          <w:lang w:val="vi-VN"/>
        </w:rPr>
        <w:t>C</w:t>
      </w:r>
      <w:r w:rsidRPr="004728E6">
        <w:rPr>
          <w:lang w:val="vi-VN"/>
        </w:rPr>
        <w:t>hủ sở hữu công ty</w:t>
      </w:r>
      <w:r w:rsidRPr="00AE3E26">
        <w:rPr>
          <w:lang w:val="vi-VN"/>
        </w:rPr>
        <w:t xml:space="preserve"> </w:t>
      </w:r>
      <w:r w:rsidRPr="004728E6">
        <w:rPr>
          <w:lang w:val="vi-VN"/>
        </w:rPr>
        <w:t>trực tiếp tổ chức thanh lý tài sản doanh nghiệp;</w:t>
      </w:r>
    </w:p>
    <w:p w:rsidR="00706ED9" w:rsidRPr="004728E6" w:rsidRDefault="00706ED9" w:rsidP="004728E6">
      <w:pPr>
        <w:spacing w:line="240" w:lineRule="auto"/>
        <w:ind w:firstLine="360"/>
        <w:rPr>
          <w:lang w:val="vi-VN"/>
        </w:rPr>
      </w:pPr>
      <w:r w:rsidRPr="004728E6">
        <w:rPr>
          <w:lang w:val="vi-VN"/>
        </w:rPr>
        <w:t xml:space="preserve">3. Trong thời hạn 07 ngày làm việc kể từ ngày thông qua, </w:t>
      </w:r>
      <w:r w:rsidRPr="00AE3E26">
        <w:rPr>
          <w:lang w:val="vi-VN"/>
        </w:rPr>
        <w:t xml:space="preserve">nghị quyết, </w:t>
      </w:r>
      <w:r w:rsidRPr="004728E6">
        <w:rPr>
          <w:lang w:val="vi-VN"/>
        </w:rPr>
        <w:t xml:space="preserve">quyết định giải thể phải được gửi đến Cơ quan đăng ký kinh doanh, cơ quan thuế, người lao động trong doanh nghiệp. </w:t>
      </w:r>
      <w:r w:rsidRPr="00AE3E26">
        <w:rPr>
          <w:lang w:val="vi-VN"/>
        </w:rPr>
        <w:t>Nghị quyết, q</w:t>
      </w:r>
      <w:r w:rsidRPr="004728E6">
        <w:rPr>
          <w:lang w:val="vi-VN"/>
        </w:rPr>
        <w:t xml:space="preserve">uyết định giải thể phải được đăng trên </w:t>
      </w:r>
      <w:r w:rsidRPr="00AE3E26">
        <w:rPr>
          <w:lang w:val="vi-VN"/>
        </w:rPr>
        <w:t>C</w:t>
      </w:r>
      <w:r w:rsidRPr="004728E6">
        <w:rPr>
          <w:lang w:val="vi-VN"/>
        </w:rPr>
        <w:t>ổng thông tin quốc gia về đăng ký doanh nghiệp và được niêm yết công khai tại trụ sở chính, chi nhánh, văn phòng đại diện của doanh nghiệp.</w:t>
      </w:r>
      <w:r w:rsidRPr="00AE3E26">
        <w:rPr>
          <w:lang w:val="vi-VN"/>
        </w:rPr>
        <w:t xml:space="preserve"> </w:t>
      </w:r>
      <w:r w:rsidRPr="004728E6">
        <w:rPr>
          <w:lang w:val="vi-VN"/>
        </w:rPr>
        <w:t xml:space="preserve">Trường hợp doanh nghiệp còn nghĩa vụ tài chính chưa thanh toán thì phải gửi kèm theo </w:t>
      </w:r>
      <w:r w:rsidRPr="00AE3E26">
        <w:rPr>
          <w:lang w:val="vi-VN"/>
        </w:rPr>
        <w:t xml:space="preserve">nghị quyết, </w:t>
      </w:r>
      <w:r w:rsidRPr="004728E6">
        <w:rPr>
          <w:lang w:val="vi-VN"/>
        </w:rPr>
        <w:t>quyết định giải thể và phương án giải quyết nợ đến các chủ nợ, người có quyền, nghĩa vụ và lợi ích có liên quan. Phương án giải quyết nợ phải có tên, địa chỉ của chủ nợ; số nợ, thời hạn, địa điểm và phương thức thanh toán số nợ đó; cách thức và thời hạn giải quyết khiếu nại của chủ nợ;</w:t>
      </w:r>
    </w:p>
    <w:p w:rsidR="00706ED9" w:rsidRPr="004728E6" w:rsidRDefault="00706ED9" w:rsidP="004728E6">
      <w:pPr>
        <w:spacing w:line="240" w:lineRule="auto"/>
        <w:ind w:firstLine="360"/>
        <w:rPr>
          <w:lang w:val="vi-VN"/>
        </w:rPr>
      </w:pPr>
      <w:r w:rsidRPr="00AE3E26">
        <w:rPr>
          <w:lang w:val="vi-VN"/>
        </w:rPr>
        <w:t>4</w:t>
      </w:r>
      <w:r w:rsidRPr="004728E6">
        <w:rPr>
          <w:lang w:val="vi-VN"/>
        </w:rPr>
        <w:t>. Các khoản nợ của doanh nghiệp được thanh toán theo thứ tự ưu tiên sau đây:</w:t>
      </w:r>
    </w:p>
    <w:p w:rsidR="00706ED9" w:rsidRPr="004728E6" w:rsidRDefault="00706ED9" w:rsidP="004728E6">
      <w:pPr>
        <w:spacing w:line="240" w:lineRule="auto"/>
        <w:ind w:firstLine="360"/>
        <w:rPr>
          <w:lang w:val="vi-VN"/>
        </w:rPr>
      </w:pPr>
      <w:r w:rsidRPr="004728E6">
        <w:rPr>
          <w:lang w:val="vi-VN"/>
        </w:rPr>
        <w:t>a) Các khoản nợ lương, trợ cấp thôi việc, bảo hiểm xã hội, bảo hiểm y tế, bảo hiểm thất nghiệp theo quy định của pháp luật và các quyền lợi khác của người lao động theo thỏa ước lao động tập thể và hợp đồng lao động đã ký kết;</w:t>
      </w:r>
    </w:p>
    <w:p w:rsidR="00706ED9" w:rsidRPr="004728E6" w:rsidRDefault="00706ED9" w:rsidP="004728E6">
      <w:pPr>
        <w:spacing w:line="240" w:lineRule="auto"/>
        <w:ind w:firstLine="360"/>
        <w:rPr>
          <w:lang w:val="vi-VN"/>
        </w:rPr>
      </w:pPr>
      <w:r w:rsidRPr="004728E6">
        <w:rPr>
          <w:lang w:val="vi-VN"/>
        </w:rPr>
        <w:t>b) Nợ thuế;</w:t>
      </w:r>
    </w:p>
    <w:p w:rsidR="00706ED9" w:rsidRPr="004728E6" w:rsidRDefault="00706ED9" w:rsidP="004728E6">
      <w:pPr>
        <w:spacing w:line="240" w:lineRule="auto"/>
        <w:ind w:firstLine="360"/>
        <w:rPr>
          <w:lang w:val="vi-VN"/>
        </w:rPr>
      </w:pPr>
      <w:r w:rsidRPr="004728E6">
        <w:rPr>
          <w:lang w:val="vi-VN"/>
        </w:rPr>
        <w:lastRenderedPageBreak/>
        <w:t>c) Các khoản nợ khác;</w:t>
      </w:r>
    </w:p>
    <w:p w:rsidR="00706ED9" w:rsidRPr="004728E6" w:rsidRDefault="00706ED9" w:rsidP="004728E6">
      <w:pPr>
        <w:spacing w:line="240" w:lineRule="auto"/>
        <w:ind w:firstLine="360"/>
        <w:rPr>
          <w:lang w:val="vi-VN"/>
        </w:rPr>
      </w:pPr>
      <w:r w:rsidRPr="00AE3E26">
        <w:rPr>
          <w:lang w:val="vi-VN"/>
        </w:rPr>
        <w:t>5</w:t>
      </w:r>
      <w:r w:rsidRPr="004728E6">
        <w:rPr>
          <w:lang w:val="vi-VN"/>
        </w:rPr>
        <w:t xml:space="preserve">. Sau khi đã thanh toán chi phí giải thể doanh nghiệp và các khoản nợ, phần còn lại </w:t>
      </w:r>
      <w:r w:rsidRPr="00AE3E26">
        <w:rPr>
          <w:lang w:val="vi-VN"/>
        </w:rPr>
        <w:t>thuộc về chủ sở hữu</w:t>
      </w:r>
      <w:r w:rsidRPr="004728E6">
        <w:rPr>
          <w:lang w:val="vi-VN"/>
        </w:rPr>
        <w:t>;</w:t>
      </w:r>
    </w:p>
    <w:p w:rsidR="00706ED9" w:rsidRPr="00AE3E26" w:rsidRDefault="00706ED9" w:rsidP="004728E6">
      <w:pPr>
        <w:spacing w:line="240" w:lineRule="auto"/>
        <w:ind w:firstLine="360"/>
        <w:rPr>
          <w:lang w:val="vi-VN"/>
        </w:rPr>
      </w:pPr>
      <w:r w:rsidRPr="00AE3E26">
        <w:rPr>
          <w:lang w:val="vi-VN"/>
        </w:rPr>
        <w:t>6</w:t>
      </w:r>
      <w:r w:rsidRPr="004728E6">
        <w:rPr>
          <w:lang w:val="vi-VN"/>
        </w:rPr>
        <w:t>. Người đại diện theo pháp luật của doanh nghiệp gửi hồ sơ giải thể doanh nghiệp cho Cơ quan đăng ký kinh doanh trong thời hạn 05 ngày làm việc kể từ ngày thanh toán hết các khoản nợ của doanh nghiệp</w:t>
      </w:r>
      <w:r w:rsidRPr="00AE3E26">
        <w:rPr>
          <w:lang w:val="vi-VN"/>
        </w:rPr>
        <w:t>.</w:t>
      </w:r>
    </w:p>
    <w:p w:rsidR="00706ED9" w:rsidRPr="00AE3E26" w:rsidRDefault="00706ED9" w:rsidP="004728E6">
      <w:pPr>
        <w:spacing w:line="240" w:lineRule="auto"/>
        <w:ind w:firstLine="360"/>
        <w:rPr>
          <w:lang w:val="vi-VN"/>
        </w:rPr>
      </w:pPr>
    </w:p>
    <w:p w:rsidR="00706ED9" w:rsidRPr="004728E6" w:rsidRDefault="00706ED9" w:rsidP="004728E6">
      <w:pPr>
        <w:pStyle w:val="Heading2"/>
        <w:spacing w:after="120"/>
        <w:ind w:left="0" w:firstLine="360"/>
        <w:rPr>
          <w:sz w:val="28"/>
          <w:szCs w:val="28"/>
          <w:lang w:val="vi-VN"/>
        </w:rPr>
      </w:pPr>
      <w:r w:rsidRPr="004728E6">
        <w:rPr>
          <w:sz w:val="28"/>
          <w:szCs w:val="28"/>
        </w:rPr>
        <w:t>C</w:t>
      </w:r>
      <w:r w:rsidR="004728E6" w:rsidRPr="004728E6">
        <w:rPr>
          <w:sz w:val="28"/>
          <w:szCs w:val="28"/>
        </w:rPr>
        <w:t>hương</w:t>
      </w:r>
      <w:r w:rsidRPr="004728E6">
        <w:rPr>
          <w:sz w:val="28"/>
          <w:szCs w:val="28"/>
        </w:rPr>
        <w:t xml:space="preserve"> VI</w:t>
      </w:r>
    </w:p>
    <w:p w:rsidR="00706ED9" w:rsidRPr="004728E6" w:rsidRDefault="00706ED9" w:rsidP="004728E6">
      <w:pPr>
        <w:spacing w:line="240" w:lineRule="auto"/>
        <w:ind w:firstLine="360"/>
        <w:jc w:val="center"/>
        <w:rPr>
          <w:b/>
        </w:rPr>
      </w:pPr>
      <w:r w:rsidRPr="004728E6">
        <w:rPr>
          <w:b/>
        </w:rPr>
        <w:t>HIỆU LỰC THỰC HIỆN</w:t>
      </w:r>
    </w:p>
    <w:p w:rsidR="00706ED9" w:rsidRPr="004728E6" w:rsidRDefault="00706ED9" w:rsidP="004728E6">
      <w:pPr>
        <w:spacing w:line="240" w:lineRule="auto"/>
        <w:ind w:firstLine="360"/>
        <w:jc w:val="center"/>
        <w:rPr>
          <w:b/>
        </w:rPr>
      </w:pPr>
    </w:p>
    <w:p w:rsidR="00706ED9" w:rsidRPr="004728E6" w:rsidRDefault="00706ED9" w:rsidP="004728E6">
      <w:pPr>
        <w:pStyle w:val="Heading2"/>
        <w:spacing w:after="120"/>
        <w:ind w:left="0" w:firstLine="360"/>
        <w:jc w:val="both"/>
        <w:rPr>
          <w:sz w:val="28"/>
          <w:szCs w:val="28"/>
        </w:rPr>
      </w:pPr>
      <w:r w:rsidRPr="004728E6">
        <w:rPr>
          <w:sz w:val="28"/>
          <w:szCs w:val="28"/>
        </w:rPr>
        <w:t>Điều 20. Hiệu lực của Điều lệ</w:t>
      </w:r>
    </w:p>
    <w:p w:rsidR="00706ED9" w:rsidRPr="004728E6" w:rsidRDefault="00706ED9" w:rsidP="004728E6">
      <w:pPr>
        <w:spacing w:line="240" w:lineRule="auto"/>
        <w:ind w:firstLine="360"/>
      </w:pPr>
      <w:r w:rsidRPr="004728E6">
        <w:t>Điều lệ này có hiệu lực kể từ ngày được cơ quan đăng ký kinh doanh cấp giấy chứng nhận đăng ký Doanh nghiệp.</w:t>
      </w:r>
    </w:p>
    <w:p w:rsidR="00706ED9" w:rsidRPr="004728E6" w:rsidRDefault="00706ED9" w:rsidP="004728E6">
      <w:pPr>
        <w:spacing w:line="240" w:lineRule="auto"/>
        <w:ind w:firstLine="360"/>
      </w:pPr>
    </w:p>
    <w:p w:rsidR="00706ED9" w:rsidRPr="004728E6" w:rsidRDefault="00706ED9" w:rsidP="004728E6">
      <w:pPr>
        <w:pStyle w:val="Heading2"/>
        <w:spacing w:after="120"/>
        <w:ind w:left="0" w:firstLine="360"/>
        <w:jc w:val="both"/>
        <w:rPr>
          <w:sz w:val="28"/>
          <w:szCs w:val="28"/>
        </w:rPr>
      </w:pPr>
      <w:r w:rsidRPr="004728E6">
        <w:rPr>
          <w:sz w:val="28"/>
          <w:szCs w:val="28"/>
        </w:rPr>
        <w:t>Điều 21. Sửa đổi, bổ sung Điều lệ</w:t>
      </w:r>
    </w:p>
    <w:p w:rsidR="00706ED9" w:rsidRPr="004728E6" w:rsidRDefault="00706ED9" w:rsidP="004728E6">
      <w:pPr>
        <w:spacing w:line="240" w:lineRule="auto"/>
        <w:ind w:firstLine="360"/>
        <w:rPr>
          <w:lang w:val="vi-VN"/>
        </w:rPr>
      </w:pPr>
      <w:r w:rsidRPr="004728E6">
        <w:rPr>
          <w:lang w:val="vi-VN"/>
        </w:rPr>
        <w:t xml:space="preserve">1. </w:t>
      </w:r>
      <w:r w:rsidRPr="004728E6">
        <w:t xml:space="preserve">Điều lệ này có thể được sửa đổi, bổ sung </w:t>
      </w:r>
      <w:proofErr w:type="gramStart"/>
      <w:r w:rsidRPr="004728E6">
        <w:t>theo</w:t>
      </w:r>
      <w:proofErr w:type="gramEnd"/>
      <w:r w:rsidRPr="004728E6">
        <w:t xml:space="preserve"> quyết định của chủ sở hữu Công ty. </w:t>
      </w:r>
    </w:p>
    <w:p w:rsidR="00706ED9" w:rsidRPr="004728E6" w:rsidRDefault="00706ED9" w:rsidP="004728E6">
      <w:pPr>
        <w:spacing w:line="240" w:lineRule="auto"/>
        <w:ind w:firstLine="360"/>
        <w:rPr>
          <w:lang w:val="vi-VN"/>
        </w:rPr>
      </w:pPr>
      <w:r w:rsidRPr="004728E6">
        <w:rPr>
          <w:lang w:val="vi-VN"/>
        </w:rPr>
        <w:t>2. Những vấn đề liên quan đến hoạt động của Công ty không được nêu trong Bản điều lệ này sẽ do Luật doanh nghiệp và các văn bản pháp luật liên quan khác điều chỉnh.</w:t>
      </w:r>
    </w:p>
    <w:p w:rsidR="00706ED9" w:rsidRPr="004728E6" w:rsidRDefault="00706ED9" w:rsidP="004728E6">
      <w:pPr>
        <w:spacing w:line="240" w:lineRule="auto"/>
        <w:ind w:firstLine="360"/>
        <w:rPr>
          <w:lang w:val="vi-VN"/>
        </w:rPr>
      </w:pPr>
      <w:r w:rsidRPr="004728E6">
        <w:rPr>
          <w:lang w:val="vi-VN"/>
        </w:rPr>
        <w:t>3</w:t>
      </w:r>
      <w:r w:rsidRPr="00AE3E26">
        <w:rPr>
          <w:lang w:val="vi-VN"/>
        </w:rPr>
        <w:t xml:space="preserve">. Trong trường hợp Điều lệ này có điều khoản trái luật pháp hoặc dẫn đến việc thi hành trái luật pháp, thì điều khoản đó không được thi hành và sẽ được </w:t>
      </w:r>
      <w:r w:rsidRPr="004728E6">
        <w:rPr>
          <w:lang w:val="vi-VN"/>
        </w:rPr>
        <w:t xml:space="preserve">chủ sở hữu </w:t>
      </w:r>
      <w:r w:rsidRPr="00AE3E26">
        <w:rPr>
          <w:lang w:val="vi-VN"/>
        </w:rPr>
        <w:t>xem xét sửa đổi</w:t>
      </w:r>
      <w:r w:rsidRPr="004728E6">
        <w:rPr>
          <w:lang w:val="vi-VN"/>
        </w:rPr>
        <w:t xml:space="preserve">. </w:t>
      </w:r>
    </w:p>
    <w:p w:rsidR="00706ED9" w:rsidRPr="004728E6" w:rsidRDefault="00706ED9" w:rsidP="004728E6">
      <w:pPr>
        <w:spacing w:line="240" w:lineRule="auto"/>
        <w:ind w:firstLine="360"/>
        <w:rPr>
          <w:lang w:val="vi-VN"/>
        </w:rPr>
      </w:pPr>
    </w:p>
    <w:p w:rsidR="00706ED9" w:rsidRPr="004728E6" w:rsidRDefault="00706ED9" w:rsidP="004728E6">
      <w:pPr>
        <w:pStyle w:val="Heading2"/>
        <w:spacing w:after="120"/>
        <w:ind w:left="0" w:firstLine="360"/>
        <w:jc w:val="both"/>
        <w:rPr>
          <w:sz w:val="28"/>
          <w:szCs w:val="28"/>
          <w:lang w:val="vi-VN"/>
        </w:rPr>
      </w:pPr>
      <w:r w:rsidRPr="004728E6">
        <w:rPr>
          <w:sz w:val="28"/>
          <w:szCs w:val="28"/>
          <w:lang w:val="vi-VN"/>
        </w:rPr>
        <w:t xml:space="preserve">Điều </w:t>
      </w:r>
      <w:r w:rsidRPr="004728E6">
        <w:rPr>
          <w:sz w:val="28"/>
          <w:szCs w:val="28"/>
        </w:rPr>
        <w:t>22</w:t>
      </w:r>
      <w:r w:rsidRPr="004728E6">
        <w:rPr>
          <w:sz w:val="28"/>
          <w:szCs w:val="28"/>
          <w:lang w:val="vi-VN"/>
        </w:rPr>
        <w:t>. Điều khoản cuối cùng</w:t>
      </w:r>
    </w:p>
    <w:p w:rsidR="00706ED9" w:rsidRPr="004728E6" w:rsidRDefault="00706ED9" w:rsidP="004728E6">
      <w:pPr>
        <w:spacing w:line="240" w:lineRule="auto"/>
        <w:ind w:firstLine="360"/>
        <w:rPr>
          <w:lang w:val="vi-VN"/>
        </w:rPr>
      </w:pPr>
      <w:r w:rsidRPr="004728E6">
        <w:rPr>
          <w:lang w:val="vi-VN"/>
        </w:rPr>
        <w:t xml:space="preserve">Điều lệ này đã được Chủ sở hữu công ty thông qua, gồm </w:t>
      </w:r>
      <w:r w:rsidRPr="00AE3E26">
        <w:rPr>
          <w:lang w:val="vi-VN"/>
        </w:rPr>
        <w:t>6</w:t>
      </w:r>
      <w:r w:rsidRPr="004728E6">
        <w:rPr>
          <w:lang w:val="vi-VN"/>
        </w:rPr>
        <w:t xml:space="preserve"> chương, </w:t>
      </w:r>
      <w:r w:rsidRPr="00AE3E26">
        <w:rPr>
          <w:lang w:val="vi-VN"/>
        </w:rPr>
        <w:t xml:space="preserve">22 </w:t>
      </w:r>
      <w:r w:rsidRPr="004728E6">
        <w:rPr>
          <w:lang w:val="vi-VN"/>
        </w:rPr>
        <w:t>điều và được lập thành 3 bản có giá trị như nhau: một bản nộp tại cơ quan đăng ký doanh nghiệp, 1 bản do Chủ sở hữu công ty lưu giữ, 1 bản lưu giữ tại trụ sở công ty.</w:t>
      </w:r>
    </w:p>
    <w:p w:rsidR="00706ED9" w:rsidRPr="004728E6" w:rsidRDefault="00706ED9" w:rsidP="004728E6">
      <w:pPr>
        <w:spacing w:line="240" w:lineRule="auto"/>
        <w:ind w:firstLine="360"/>
        <w:rPr>
          <w:lang w:val="vi-VN"/>
        </w:rPr>
      </w:pPr>
      <w:r w:rsidRPr="004728E6">
        <w:rPr>
          <w:lang w:val="vi-VN"/>
        </w:rPr>
        <w:t xml:space="preserve">Mọi sự sao chép phải được ký xác nhận của Chủ tịch Hội đồng thành viên hoặc của Giám đốc </w:t>
      </w:r>
      <w:r w:rsidRPr="00AE3E26">
        <w:rPr>
          <w:lang w:val="vi-VN"/>
        </w:rPr>
        <w:t xml:space="preserve">hoặc của Tổng giám đốc </w:t>
      </w:r>
      <w:r w:rsidRPr="004728E6">
        <w:rPr>
          <w:lang w:val="vi-VN"/>
        </w:rPr>
        <w:t>công ty.</w:t>
      </w:r>
    </w:p>
    <w:p w:rsidR="00706ED9" w:rsidRPr="004728E6" w:rsidRDefault="00706ED9" w:rsidP="004728E6">
      <w:pPr>
        <w:spacing w:line="240" w:lineRule="auto"/>
        <w:ind w:firstLine="360"/>
        <w:rPr>
          <w:lang w:val="vi-VN"/>
        </w:rPr>
      </w:pPr>
    </w:p>
    <w:p w:rsidR="00706ED9" w:rsidRPr="004728E6" w:rsidRDefault="00706ED9" w:rsidP="004728E6">
      <w:pPr>
        <w:spacing w:line="240" w:lineRule="auto"/>
        <w:ind w:firstLine="360"/>
        <w:jc w:val="right"/>
        <w:rPr>
          <w:lang w:val="vi-VN"/>
        </w:rPr>
      </w:pPr>
      <w:r w:rsidRPr="00AE3E26">
        <w:rPr>
          <w:lang w:val="vi-VN"/>
        </w:rPr>
        <w:t xml:space="preserve">Thành phố Hồ Chí Minh, ngày     tháng    năm            </w:t>
      </w:r>
    </w:p>
    <w:p w:rsidR="00706ED9" w:rsidRPr="00AE3E26" w:rsidRDefault="00706ED9" w:rsidP="004728E6">
      <w:pPr>
        <w:spacing w:line="240" w:lineRule="auto"/>
        <w:ind w:firstLine="360"/>
        <w:jc w:val="right"/>
        <w:rPr>
          <w:lang w:val="vi-VN"/>
        </w:rPr>
      </w:pPr>
      <w:r w:rsidRPr="00AE3E26">
        <w:rPr>
          <w:lang w:val="vi-VN"/>
        </w:rPr>
        <w:t>Họ, tên, chữ ký người đại diện theo pháp luật của Chủ sở hữu công ty</w:t>
      </w:r>
    </w:p>
    <w:tbl>
      <w:tblPr>
        <w:tblW w:w="0" w:type="auto"/>
        <w:tblLook w:val="01E0" w:firstRow="1" w:lastRow="1" w:firstColumn="1" w:lastColumn="1" w:noHBand="0" w:noVBand="0"/>
      </w:tblPr>
      <w:tblGrid>
        <w:gridCol w:w="4644"/>
        <w:gridCol w:w="4644"/>
      </w:tblGrid>
      <w:tr w:rsidR="00706ED9" w:rsidRPr="00AE3E26" w:rsidTr="009C026E">
        <w:tc>
          <w:tcPr>
            <w:tcW w:w="4693" w:type="dxa"/>
            <w:shd w:val="clear" w:color="auto" w:fill="auto"/>
          </w:tcPr>
          <w:p w:rsidR="00706ED9" w:rsidRPr="004728E6" w:rsidRDefault="00706ED9" w:rsidP="004728E6">
            <w:pPr>
              <w:spacing w:line="240" w:lineRule="auto"/>
              <w:ind w:firstLine="360"/>
              <w:jc w:val="center"/>
              <w:rPr>
                <w:b/>
                <w:lang w:val="vi-VN"/>
              </w:rPr>
            </w:pPr>
          </w:p>
          <w:p w:rsidR="00706ED9" w:rsidRPr="004728E6" w:rsidRDefault="00706ED9" w:rsidP="004728E6">
            <w:pPr>
              <w:spacing w:line="240" w:lineRule="auto"/>
              <w:ind w:firstLine="360"/>
              <w:jc w:val="center"/>
              <w:rPr>
                <w:b/>
                <w:lang w:val="vi-VN"/>
              </w:rPr>
            </w:pPr>
          </w:p>
          <w:p w:rsidR="00706ED9" w:rsidRPr="004728E6" w:rsidRDefault="00706ED9" w:rsidP="004728E6">
            <w:pPr>
              <w:spacing w:line="240" w:lineRule="auto"/>
              <w:ind w:firstLine="360"/>
              <w:jc w:val="center"/>
              <w:rPr>
                <w:b/>
                <w:lang w:val="vi-VN"/>
              </w:rPr>
            </w:pPr>
          </w:p>
          <w:p w:rsidR="00706ED9" w:rsidRPr="004728E6" w:rsidRDefault="00706ED9" w:rsidP="004728E6">
            <w:pPr>
              <w:spacing w:line="240" w:lineRule="auto"/>
              <w:ind w:firstLine="360"/>
              <w:rPr>
                <w:b/>
                <w:lang w:val="vi-VN"/>
              </w:rPr>
            </w:pPr>
          </w:p>
          <w:p w:rsidR="00706ED9" w:rsidRPr="004728E6" w:rsidRDefault="00706ED9" w:rsidP="004728E6">
            <w:pPr>
              <w:spacing w:line="240" w:lineRule="auto"/>
              <w:ind w:firstLine="360"/>
              <w:rPr>
                <w:b/>
                <w:lang w:val="vi-VN"/>
              </w:rPr>
            </w:pPr>
          </w:p>
        </w:tc>
        <w:tc>
          <w:tcPr>
            <w:tcW w:w="4694" w:type="dxa"/>
            <w:shd w:val="clear" w:color="auto" w:fill="auto"/>
          </w:tcPr>
          <w:p w:rsidR="00706ED9" w:rsidRPr="00AE3E26" w:rsidRDefault="00706ED9" w:rsidP="004728E6">
            <w:pPr>
              <w:spacing w:line="240" w:lineRule="auto"/>
              <w:ind w:firstLine="360"/>
              <w:jc w:val="center"/>
              <w:rPr>
                <w:b/>
                <w:lang w:val="vi-VN"/>
              </w:rPr>
            </w:pPr>
          </w:p>
        </w:tc>
      </w:tr>
      <w:bookmarkEnd w:id="5"/>
    </w:tbl>
    <w:p w:rsidR="00891060" w:rsidRPr="00AE3E26" w:rsidRDefault="00891060" w:rsidP="004728E6">
      <w:pPr>
        <w:spacing w:line="240" w:lineRule="auto"/>
        <w:ind w:firstLine="360"/>
        <w:rPr>
          <w:lang w:val="vi-VN"/>
        </w:rPr>
      </w:pPr>
    </w:p>
    <w:p w:rsidR="004728E6" w:rsidRPr="00AE3E26" w:rsidRDefault="004728E6">
      <w:pPr>
        <w:spacing w:line="240" w:lineRule="auto"/>
        <w:ind w:firstLine="360"/>
        <w:rPr>
          <w:lang w:val="vi-VN"/>
        </w:rPr>
      </w:pPr>
    </w:p>
    <w:sectPr w:rsidR="004728E6" w:rsidRPr="00AE3E26" w:rsidSect="000E61A9">
      <w:headerReference w:type="firs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6D31" w:rsidRDefault="001C6D31">
      <w:r>
        <w:separator/>
      </w:r>
    </w:p>
  </w:endnote>
  <w:endnote w:type="continuationSeparator" w:id="0">
    <w:p w:rsidR="001C6D31" w:rsidRDefault="001C6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6D31" w:rsidRDefault="001C6D31">
      <w:r>
        <w:separator/>
      </w:r>
    </w:p>
  </w:footnote>
  <w:footnote w:type="continuationSeparator" w:id="0">
    <w:p w:rsidR="001C6D31" w:rsidRDefault="001C6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143" w:rsidRPr="00880438" w:rsidRDefault="00086143" w:rsidP="008804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Heading2"/>
      <w:suff w:val="nothing"/>
      <w:lvlText w:val=""/>
      <w:lvlJc w:val="left"/>
      <w:pPr>
        <w:tabs>
          <w:tab w:val="num" w:pos="576"/>
        </w:tabs>
        <w:ind w:left="576" w:hanging="576"/>
      </w:pPr>
    </w:lvl>
    <w:lvl w:ilvl="2">
      <w:start w:val="1"/>
      <w:numFmt w:val="none"/>
      <w:pStyle w:val="Heading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F3757BD"/>
    <w:multiLevelType w:val="hybridMultilevel"/>
    <w:tmpl w:val="8D86B4BC"/>
    <w:lvl w:ilvl="0" w:tplc="593CBFC0">
      <w:start w:val="1"/>
      <w:numFmt w:val="decimal"/>
      <w:lvlText w:val="%1."/>
      <w:lvlJc w:val="left"/>
      <w:pPr>
        <w:tabs>
          <w:tab w:val="num" w:pos="970"/>
        </w:tabs>
        <w:ind w:left="-107" w:firstLine="73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32A5AD8"/>
    <w:multiLevelType w:val="hybridMultilevel"/>
    <w:tmpl w:val="0F06B0EC"/>
    <w:lvl w:ilvl="0" w:tplc="344CA9F8">
      <w:start w:val="200"/>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
    <w:nsid w:val="4B1E7A3D"/>
    <w:multiLevelType w:val="multilevel"/>
    <w:tmpl w:val="1B444FA6"/>
    <w:lvl w:ilvl="0">
      <w:start w:val="1"/>
      <w:numFmt w:val="decimal"/>
      <w:lvlText w:val="%1."/>
      <w:lvlJc w:val="left"/>
      <w:pPr>
        <w:tabs>
          <w:tab w:val="num" w:pos="360"/>
        </w:tabs>
        <w:ind w:left="360" w:hanging="360"/>
      </w:pPr>
      <w:rPr>
        <w:b w:val="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4">
    <w:nsid w:val="74BA56F4"/>
    <w:multiLevelType w:val="hybridMultilevel"/>
    <w:tmpl w:val="E04E9F14"/>
    <w:lvl w:ilvl="0" w:tplc="2E3AC7A0">
      <w:start w:val="5"/>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E4155C0"/>
    <w:multiLevelType w:val="hybridMultilevel"/>
    <w:tmpl w:val="E5F8D756"/>
    <w:lvl w:ilvl="0" w:tplc="593CBFC0">
      <w:start w:val="1"/>
      <w:numFmt w:val="decimal"/>
      <w:lvlText w:val="%1."/>
      <w:lvlJc w:val="left"/>
      <w:pPr>
        <w:tabs>
          <w:tab w:val="num" w:pos="1077"/>
        </w:tabs>
        <w:ind w:left="0" w:firstLine="737"/>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nsid w:val="7F5A6131"/>
    <w:multiLevelType w:val="hybridMultilevel"/>
    <w:tmpl w:val="1ABE2B92"/>
    <w:lvl w:ilvl="0" w:tplc="52481B2E">
      <w:start w:val="1"/>
      <w:numFmt w:val="bullet"/>
      <w:lvlText w:val="-"/>
      <w:lvlJc w:val="left"/>
      <w:pPr>
        <w:tabs>
          <w:tab w:val="num" w:pos="1200"/>
        </w:tabs>
        <w:ind w:left="1200" w:hanging="360"/>
      </w:pPr>
      <w:rPr>
        <w:rFonts w:ascii="Times New Roman" w:eastAsia="Times New Roman" w:hAnsi="Times New Roman" w:cs="Times New Roman" w:hint="default"/>
      </w:rPr>
    </w:lvl>
    <w:lvl w:ilvl="1" w:tplc="CDC6E524">
      <w:start w:val="1"/>
      <w:numFmt w:val="decimal"/>
      <w:lvlText w:val="%2."/>
      <w:lvlJc w:val="left"/>
      <w:pPr>
        <w:tabs>
          <w:tab w:val="num" w:pos="1920"/>
        </w:tabs>
        <w:ind w:left="1920" w:hanging="360"/>
      </w:pPr>
      <w:rPr>
        <w:rFonts w:hint="default"/>
        <w:b w:val="0"/>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num w:numId="1">
    <w:abstractNumId w:val="0"/>
  </w:num>
  <w:num w:numId="2">
    <w:abstractNumId w:val="6"/>
  </w:num>
  <w:num w:numId="3">
    <w:abstractNumId w:val="1"/>
  </w:num>
  <w:num w:numId="4">
    <w:abstractNumId w:val="2"/>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6EF0"/>
    <w:rsid w:val="0000127E"/>
    <w:rsid w:val="00005BD7"/>
    <w:rsid w:val="00012EA6"/>
    <w:rsid w:val="00016EE5"/>
    <w:rsid w:val="000455D8"/>
    <w:rsid w:val="00052D34"/>
    <w:rsid w:val="00054743"/>
    <w:rsid w:val="00055769"/>
    <w:rsid w:val="00062D35"/>
    <w:rsid w:val="00071170"/>
    <w:rsid w:val="00074255"/>
    <w:rsid w:val="00086143"/>
    <w:rsid w:val="000931FB"/>
    <w:rsid w:val="000A0062"/>
    <w:rsid w:val="000B6F2E"/>
    <w:rsid w:val="000C2A61"/>
    <w:rsid w:val="000D6CEE"/>
    <w:rsid w:val="000E0164"/>
    <w:rsid w:val="000E4AFC"/>
    <w:rsid w:val="000E5402"/>
    <w:rsid w:val="000E61A9"/>
    <w:rsid w:val="000E74E2"/>
    <w:rsid w:val="000E76B1"/>
    <w:rsid w:val="000F4EEC"/>
    <w:rsid w:val="000F7007"/>
    <w:rsid w:val="00100525"/>
    <w:rsid w:val="001074BB"/>
    <w:rsid w:val="0011031A"/>
    <w:rsid w:val="001132BE"/>
    <w:rsid w:val="00124448"/>
    <w:rsid w:val="00125909"/>
    <w:rsid w:val="0013411E"/>
    <w:rsid w:val="00136EAF"/>
    <w:rsid w:val="0014548D"/>
    <w:rsid w:val="00153E56"/>
    <w:rsid w:val="001554D1"/>
    <w:rsid w:val="00157F65"/>
    <w:rsid w:val="0016364A"/>
    <w:rsid w:val="0018479B"/>
    <w:rsid w:val="001848EE"/>
    <w:rsid w:val="00190AB1"/>
    <w:rsid w:val="001A029A"/>
    <w:rsid w:val="001A1F45"/>
    <w:rsid w:val="001A302B"/>
    <w:rsid w:val="001B010F"/>
    <w:rsid w:val="001C6D31"/>
    <w:rsid w:val="001E5BF1"/>
    <w:rsid w:val="00205DE5"/>
    <w:rsid w:val="00216B56"/>
    <w:rsid w:val="002244EF"/>
    <w:rsid w:val="00224D86"/>
    <w:rsid w:val="002266CA"/>
    <w:rsid w:val="0023107E"/>
    <w:rsid w:val="00241737"/>
    <w:rsid w:val="0024209E"/>
    <w:rsid w:val="00254070"/>
    <w:rsid w:val="002562CC"/>
    <w:rsid w:val="00257823"/>
    <w:rsid w:val="0027203B"/>
    <w:rsid w:val="00275910"/>
    <w:rsid w:val="00280C8B"/>
    <w:rsid w:val="00285D0B"/>
    <w:rsid w:val="002A6484"/>
    <w:rsid w:val="002B13A8"/>
    <w:rsid w:val="002D56A5"/>
    <w:rsid w:val="002E3D8E"/>
    <w:rsid w:val="002F05A3"/>
    <w:rsid w:val="002F5D23"/>
    <w:rsid w:val="003012AA"/>
    <w:rsid w:val="003036DB"/>
    <w:rsid w:val="00312B9E"/>
    <w:rsid w:val="003141F9"/>
    <w:rsid w:val="00314586"/>
    <w:rsid w:val="00324EF1"/>
    <w:rsid w:val="0034274D"/>
    <w:rsid w:val="00343F22"/>
    <w:rsid w:val="003447E4"/>
    <w:rsid w:val="00347B7B"/>
    <w:rsid w:val="0036684A"/>
    <w:rsid w:val="0036791C"/>
    <w:rsid w:val="00367C22"/>
    <w:rsid w:val="0039123F"/>
    <w:rsid w:val="003924B5"/>
    <w:rsid w:val="0039590F"/>
    <w:rsid w:val="003A0C7B"/>
    <w:rsid w:val="003A30E1"/>
    <w:rsid w:val="003A6A1C"/>
    <w:rsid w:val="003B0C73"/>
    <w:rsid w:val="003B4B44"/>
    <w:rsid w:val="003B53E1"/>
    <w:rsid w:val="003D1FEC"/>
    <w:rsid w:val="003D3D9A"/>
    <w:rsid w:val="003D7053"/>
    <w:rsid w:val="003E17C3"/>
    <w:rsid w:val="003E64C3"/>
    <w:rsid w:val="003F3585"/>
    <w:rsid w:val="00401D68"/>
    <w:rsid w:val="00405B95"/>
    <w:rsid w:val="0041061A"/>
    <w:rsid w:val="00415F62"/>
    <w:rsid w:val="0042448E"/>
    <w:rsid w:val="0044063D"/>
    <w:rsid w:val="00455FA3"/>
    <w:rsid w:val="00460885"/>
    <w:rsid w:val="004658F7"/>
    <w:rsid w:val="004677E0"/>
    <w:rsid w:val="004728E6"/>
    <w:rsid w:val="0048134A"/>
    <w:rsid w:val="00481378"/>
    <w:rsid w:val="00481BEC"/>
    <w:rsid w:val="00491259"/>
    <w:rsid w:val="004A485D"/>
    <w:rsid w:val="004A48B4"/>
    <w:rsid w:val="004A4AA8"/>
    <w:rsid w:val="004B2FB1"/>
    <w:rsid w:val="004C066A"/>
    <w:rsid w:val="004D1B33"/>
    <w:rsid w:val="004D26EA"/>
    <w:rsid w:val="004D681E"/>
    <w:rsid w:val="004E3091"/>
    <w:rsid w:val="004E4469"/>
    <w:rsid w:val="004E5B0A"/>
    <w:rsid w:val="004F1CDF"/>
    <w:rsid w:val="0051700D"/>
    <w:rsid w:val="0053000D"/>
    <w:rsid w:val="00532968"/>
    <w:rsid w:val="00552FA5"/>
    <w:rsid w:val="00555D85"/>
    <w:rsid w:val="00565573"/>
    <w:rsid w:val="00594A82"/>
    <w:rsid w:val="005974E9"/>
    <w:rsid w:val="005A07C2"/>
    <w:rsid w:val="005A4B87"/>
    <w:rsid w:val="005A679C"/>
    <w:rsid w:val="005A7CDC"/>
    <w:rsid w:val="005C10DE"/>
    <w:rsid w:val="005C20D8"/>
    <w:rsid w:val="005C4F86"/>
    <w:rsid w:val="005C59BF"/>
    <w:rsid w:val="005D026B"/>
    <w:rsid w:val="005D28F6"/>
    <w:rsid w:val="005D2A6B"/>
    <w:rsid w:val="005E533C"/>
    <w:rsid w:val="005E53C6"/>
    <w:rsid w:val="005F0FC7"/>
    <w:rsid w:val="005F4FD0"/>
    <w:rsid w:val="005F7D9C"/>
    <w:rsid w:val="00600126"/>
    <w:rsid w:val="00603E7D"/>
    <w:rsid w:val="006049F2"/>
    <w:rsid w:val="00606A78"/>
    <w:rsid w:val="0061441F"/>
    <w:rsid w:val="00623F3C"/>
    <w:rsid w:val="00625840"/>
    <w:rsid w:val="00633C2F"/>
    <w:rsid w:val="00633F53"/>
    <w:rsid w:val="00635E16"/>
    <w:rsid w:val="00640286"/>
    <w:rsid w:val="006441FB"/>
    <w:rsid w:val="00665FE2"/>
    <w:rsid w:val="006769B2"/>
    <w:rsid w:val="00677D79"/>
    <w:rsid w:val="00677E79"/>
    <w:rsid w:val="00696F25"/>
    <w:rsid w:val="006A0791"/>
    <w:rsid w:val="006A4213"/>
    <w:rsid w:val="006B0DE0"/>
    <w:rsid w:val="006C560E"/>
    <w:rsid w:val="006C5752"/>
    <w:rsid w:val="006C7328"/>
    <w:rsid w:val="006D09F2"/>
    <w:rsid w:val="006E6D3E"/>
    <w:rsid w:val="006F0631"/>
    <w:rsid w:val="006F23A6"/>
    <w:rsid w:val="006F4294"/>
    <w:rsid w:val="006F4EC7"/>
    <w:rsid w:val="006F5BB8"/>
    <w:rsid w:val="0070260D"/>
    <w:rsid w:val="007044D6"/>
    <w:rsid w:val="00706ED9"/>
    <w:rsid w:val="00710759"/>
    <w:rsid w:val="00710E91"/>
    <w:rsid w:val="007250CA"/>
    <w:rsid w:val="00730B7F"/>
    <w:rsid w:val="00740293"/>
    <w:rsid w:val="00742D5F"/>
    <w:rsid w:val="00745086"/>
    <w:rsid w:val="00751B75"/>
    <w:rsid w:val="0077086E"/>
    <w:rsid w:val="0077254F"/>
    <w:rsid w:val="00772D44"/>
    <w:rsid w:val="00777D26"/>
    <w:rsid w:val="00785F93"/>
    <w:rsid w:val="007A32C4"/>
    <w:rsid w:val="007A75FC"/>
    <w:rsid w:val="007C10D0"/>
    <w:rsid w:val="007D0EFB"/>
    <w:rsid w:val="007E10AF"/>
    <w:rsid w:val="007E14A9"/>
    <w:rsid w:val="007E2253"/>
    <w:rsid w:val="007E4910"/>
    <w:rsid w:val="007F289B"/>
    <w:rsid w:val="008408EA"/>
    <w:rsid w:val="00844C15"/>
    <w:rsid w:val="00845768"/>
    <w:rsid w:val="00845E76"/>
    <w:rsid w:val="0086274E"/>
    <w:rsid w:val="008645DB"/>
    <w:rsid w:val="00866F9C"/>
    <w:rsid w:val="008707A7"/>
    <w:rsid w:val="008756D6"/>
    <w:rsid w:val="00880438"/>
    <w:rsid w:val="00880EA6"/>
    <w:rsid w:val="00886ED6"/>
    <w:rsid w:val="00890093"/>
    <w:rsid w:val="00891060"/>
    <w:rsid w:val="008933D6"/>
    <w:rsid w:val="008A7DC3"/>
    <w:rsid w:val="008A7DFF"/>
    <w:rsid w:val="008B3F8E"/>
    <w:rsid w:val="008C1E93"/>
    <w:rsid w:val="008C69FB"/>
    <w:rsid w:val="008C711C"/>
    <w:rsid w:val="008E267A"/>
    <w:rsid w:val="008F22B4"/>
    <w:rsid w:val="008F2694"/>
    <w:rsid w:val="008F3DB8"/>
    <w:rsid w:val="00901352"/>
    <w:rsid w:val="00910F4D"/>
    <w:rsid w:val="00913328"/>
    <w:rsid w:val="00923A84"/>
    <w:rsid w:val="00940B3C"/>
    <w:rsid w:val="009642CA"/>
    <w:rsid w:val="00972A2E"/>
    <w:rsid w:val="009734E3"/>
    <w:rsid w:val="009757E4"/>
    <w:rsid w:val="009804D2"/>
    <w:rsid w:val="00980870"/>
    <w:rsid w:val="0098426D"/>
    <w:rsid w:val="00997B3E"/>
    <w:rsid w:val="009A68C8"/>
    <w:rsid w:val="009B33FB"/>
    <w:rsid w:val="009B7D10"/>
    <w:rsid w:val="009C026E"/>
    <w:rsid w:val="009C0B53"/>
    <w:rsid w:val="009F0E0F"/>
    <w:rsid w:val="00A00935"/>
    <w:rsid w:val="00A063F1"/>
    <w:rsid w:val="00A16378"/>
    <w:rsid w:val="00A2150A"/>
    <w:rsid w:val="00A218E1"/>
    <w:rsid w:val="00A31E2B"/>
    <w:rsid w:val="00A34DAF"/>
    <w:rsid w:val="00A37014"/>
    <w:rsid w:val="00A47520"/>
    <w:rsid w:val="00A6117A"/>
    <w:rsid w:val="00A665EE"/>
    <w:rsid w:val="00A83976"/>
    <w:rsid w:val="00A8606D"/>
    <w:rsid w:val="00AA13DC"/>
    <w:rsid w:val="00AA3512"/>
    <w:rsid w:val="00AA61AE"/>
    <w:rsid w:val="00AC13D5"/>
    <w:rsid w:val="00AC29FF"/>
    <w:rsid w:val="00AD2BE9"/>
    <w:rsid w:val="00AD7D00"/>
    <w:rsid w:val="00AE3E26"/>
    <w:rsid w:val="00AE5D5C"/>
    <w:rsid w:val="00AF122F"/>
    <w:rsid w:val="00B00742"/>
    <w:rsid w:val="00B24A0C"/>
    <w:rsid w:val="00B27820"/>
    <w:rsid w:val="00B32138"/>
    <w:rsid w:val="00B463A6"/>
    <w:rsid w:val="00B51072"/>
    <w:rsid w:val="00B558F5"/>
    <w:rsid w:val="00B56FA6"/>
    <w:rsid w:val="00B626A6"/>
    <w:rsid w:val="00B90D70"/>
    <w:rsid w:val="00BA5094"/>
    <w:rsid w:val="00BC2719"/>
    <w:rsid w:val="00BD204C"/>
    <w:rsid w:val="00BD5017"/>
    <w:rsid w:val="00BD782C"/>
    <w:rsid w:val="00BE43BA"/>
    <w:rsid w:val="00BE4F6E"/>
    <w:rsid w:val="00BF372B"/>
    <w:rsid w:val="00BF7B8B"/>
    <w:rsid w:val="00C2262D"/>
    <w:rsid w:val="00C57A5D"/>
    <w:rsid w:val="00C65837"/>
    <w:rsid w:val="00C65C3F"/>
    <w:rsid w:val="00C70E03"/>
    <w:rsid w:val="00C73F29"/>
    <w:rsid w:val="00C80D98"/>
    <w:rsid w:val="00C85F89"/>
    <w:rsid w:val="00C864BD"/>
    <w:rsid w:val="00C93487"/>
    <w:rsid w:val="00C946DA"/>
    <w:rsid w:val="00C9508B"/>
    <w:rsid w:val="00C97D46"/>
    <w:rsid w:val="00CA0E4B"/>
    <w:rsid w:val="00CA6E61"/>
    <w:rsid w:val="00CC1F12"/>
    <w:rsid w:val="00CC387D"/>
    <w:rsid w:val="00CC4253"/>
    <w:rsid w:val="00CC7D01"/>
    <w:rsid w:val="00CE0022"/>
    <w:rsid w:val="00CE061F"/>
    <w:rsid w:val="00CE0814"/>
    <w:rsid w:val="00CE7BCD"/>
    <w:rsid w:val="00CF2525"/>
    <w:rsid w:val="00CF31CE"/>
    <w:rsid w:val="00CF687C"/>
    <w:rsid w:val="00D1124B"/>
    <w:rsid w:val="00D1140C"/>
    <w:rsid w:val="00D15D31"/>
    <w:rsid w:val="00D2180D"/>
    <w:rsid w:val="00D22046"/>
    <w:rsid w:val="00D303B9"/>
    <w:rsid w:val="00D31B4D"/>
    <w:rsid w:val="00D40CA5"/>
    <w:rsid w:val="00D42AC5"/>
    <w:rsid w:val="00D42F5B"/>
    <w:rsid w:val="00D451F9"/>
    <w:rsid w:val="00D50669"/>
    <w:rsid w:val="00D54F3C"/>
    <w:rsid w:val="00D6427B"/>
    <w:rsid w:val="00D73A95"/>
    <w:rsid w:val="00D74286"/>
    <w:rsid w:val="00D76F26"/>
    <w:rsid w:val="00D77EE5"/>
    <w:rsid w:val="00D80DB3"/>
    <w:rsid w:val="00D819CB"/>
    <w:rsid w:val="00D83117"/>
    <w:rsid w:val="00D86A12"/>
    <w:rsid w:val="00D96E81"/>
    <w:rsid w:val="00DA0119"/>
    <w:rsid w:val="00DA0187"/>
    <w:rsid w:val="00DA1560"/>
    <w:rsid w:val="00DA51B8"/>
    <w:rsid w:val="00DA622C"/>
    <w:rsid w:val="00DB0562"/>
    <w:rsid w:val="00DD6EF0"/>
    <w:rsid w:val="00E02239"/>
    <w:rsid w:val="00E04820"/>
    <w:rsid w:val="00E13A34"/>
    <w:rsid w:val="00E163CC"/>
    <w:rsid w:val="00E3203A"/>
    <w:rsid w:val="00E62DF4"/>
    <w:rsid w:val="00E6367D"/>
    <w:rsid w:val="00E64810"/>
    <w:rsid w:val="00E67D7C"/>
    <w:rsid w:val="00E73F0B"/>
    <w:rsid w:val="00E75570"/>
    <w:rsid w:val="00E77B2B"/>
    <w:rsid w:val="00E97F2F"/>
    <w:rsid w:val="00EB6633"/>
    <w:rsid w:val="00EC4B82"/>
    <w:rsid w:val="00ED1EC2"/>
    <w:rsid w:val="00ED21F7"/>
    <w:rsid w:val="00EE59B6"/>
    <w:rsid w:val="00F22714"/>
    <w:rsid w:val="00F3016A"/>
    <w:rsid w:val="00F42371"/>
    <w:rsid w:val="00F42498"/>
    <w:rsid w:val="00F45D5A"/>
    <w:rsid w:val="00F51C7F"/>
    <w:rsid w:val="00F51F72"/>
    <w:rsid w:val="00F5405F"/>
    <w:rsid w:val="00F543DA"/>
    <w:rsid w:val="00F60646"/>
    <w:rsid w:val="00F62E0F"/>
    <w:rsid w:val="00F63A43"/>
    <w:rsid w:val="00F67D9F"/>
    <w:rsid w:val="00F67F5F"/>
    <w:rsid w:val="00F70917"/>
    <w:rsid w:val="00F73E02"/>
    <w:rsid w:val="00F75DF3"/>
    <w:rsid w:val="00F77475"/>
    <w:rsid w:val="00F82D32"/>
    <w:rsid w:val="00F85861"/>
    <w:rsid w:val="00F918F3"/>
    <w:rsid w:val="00F95265"/>
    <w:rsid w:val="00F96346"/>
    <w:rsid w:val="00F967E5"/>
    <w:rsid w:val="00F97AFA"/>
    <w:rsid w:val="00FA3A70"/>
    <w:rsid w:val="00FB0F37"/>
    <w:rsid w:val="00FB27C0"/>
    <w:rsid w:val="00FB3D54"/>
    <w:rsid w:val="00FC4702"/>
    <w:rsid w:val="00FC4CB4"/>
    <w:rsid w:val="00FD0B7B"/>
    <w:rsid w:val="00FE5B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5D79C01-AC13-417F-B23A-375B74574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EF0"/>
    <w:pPr>
      <w:spacing w:after="120" w:line="312" w:lineRule="auto"/>
      <w:jc w:val="both"/>
    </w:pPr>
    <w:rPr>
      <w:rFonts w:eastAsia="Calibri"/>
      <w:sz w:val="28"/>
      <w:szCs w:val="28"/>
    </w:rPr>
  </w:style>
  <w:style w:type="paragraph" w:styleId="Heading1">
    <w:name w:val="heading 1"/>
    <w:basedOn w:val="Normal"/>
    <w:next w:val="Normal"/>
    <w:link w:val="Heading1Char"/>
    <w:qFormat/>
    <w:rsid w:val="004F1CD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DD6EF0"/>
    <w:pPr>
      <w:keepNext/>
      <w:numPr>
        <w:ilvl w:val="1"/>
        <w:numId w:val="1"/>
      </w:numPr>
      <w:suppressAutoHyphens/>
      <w:spacing w:after="0" w:line="240" w:lineRule="auto"/>
      <w:jc w:val="center"/>
      <w:outlineLvl w:val="1"/>
    </w:pPr>
    <w:rPr>
      <w:rFonts w:eastAsia="Times New Roman"/>
      <w:b/>
      <w:bCs/>
      <w:sz w:val="30"/>
      <w:szCs w:val="24"/>
      <w:lang w:eastAsia="ar-SA"/>
    </w:rPr>
  </w:style>
  <w:style w:type="paragraph" w:styleId="Heading3">
    <w:name w:val="heading 3"/>
    <w:basedOn w:val="Normal"/>
    <w:next w:val="Normal"/>
    <w:link w:val="Heading3Char"/>
    <w:qFormat/>
    <w:rsid w:val="00DD6EF0"/>
    <w:pPr>
      <w:keepNext/>
      <w:numPr>
        <w:ilvl w:val="2"/>
        <w:numId w:val="1"/>
      </w:numPr>
      <w:suppressAutoHyphens/>
      <w:spacing w:after="0" w:line="240" w:lineRule="auto"/>
      <w:outlineLvl w:val="2"/>
    </w:pPr>
    <w:rPr>
      <w:rFonts w:eastAsia="Times New Roman"/>
      <w:i/>
      <w:iCs/>
      <w:sz w:val="24"/>
      <w:szCs w:val="24"/>
      <w:lang w:eastAsia="ar-SA"/>
    </w:rPr>
  </w:style>
  <w:style w:type="paragraph" w:styleId="Heading5">
    <w:name w:val="heading 5"/>
    <w:basedOn w:val="Normal"/>
    <w:next w:val="Normal"/>
    <w:link w:val="Heading5Char"/>
    <w:semiHidden/>
    <w:unhideWhenUsed/>
    <w:qFormat/>
    <w:rsid w:val="00F45D5A"/>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DD6EF0"/>
    <w:rPr>
      <w:color w:val="0000FF"/>
      <w:u w:val="single"/>
    </w:rPr>
  </w:style>
  <w:style w:type="character" w:customStyle="1" w:styleId="Heading2Char">
    <w:name w:val="Heading 2 Char"/>
    <w:link w:val="Heading2"/>
    <w:rsid w:val="00DD6EF0"/>
    <w:rPr>
      <w:b/>
      <w:bCs/>
      <w:sz w:val="30"/>
      <w:szCs w:val="24"/>
      <w:lang w:val="en-US" w:eastAsia="ar-SA" w:bidi="ar-SA"/>
    </w:rPr>
  </w:style>
  <w:style w:type="character" w:customStyle="1" w:styleId="Heading3Char">
    <w:name w:val="Heading 3 Char"/>
    <w:link w:val="Heading3"/>
    <w:rsid w:val="00DD6EF0"/>
    <w:rPr>
      <w:i/>
      <w:iCs/>
      <w:sz w:val="24"/>
      <w:szCs w:val="24"/>
      <w:lang w:val="en-US" w:eastAsia="ar-SA" w:bidi="ar-SA"/>
    </w:rPr>
  </w:style>
  <w:style w:type="paragraph" w:styleId="NormalWeb">
    <w:name w:val="Normal (Web)"/>
    <w:basedOn w:val="Normal"/>
    <w:uiPriority w:val="99"/>
    <w:rsid w:val="00DD6EF0"/>
    <w:pPr>
      <w:suppressAutoHyphens/>
      <w:spacing w:before="280" w:after="280" w:line="240" w:lineRule="auto"/>
      <w:jc w:val="left"/>
    </w:pPr>
    <w:rPr>
      <w:rFonts w:eastAsia="Times New Roman"/>
      <w:sz w:val="24"/>
      <w:szCs w:val="24"/>
      <w:lang w:eastAsia="ar-SA"/>
    </w:rPr>
  </w:style>
  <w:style w:type="paragraph" w:styleId="Header">
    <w:name w:val="header"/>
    <w:basedOn w:val="Normal"/>
    <w:link w:val="HeaderChar"/>
    <w:rsid w:val="008645DB"/>
    <w:pPr>
      <w:tabs>
        <w:tab w:val="center" w:pos="4320"/>
        <w:tab w:val="right" w:pos="8640"/>
      </w:tabs>
    </w:pPr>
  </w:style>
  <w:style w:type="paragraph" w:styleId="Footer">
    <w:name w:val="footer"/>
    <w:basedOn w:val="Normal"/>
    <w:rsid w:val="008645DB"/>
    <w:pPr>
      <w:tabs>
        <w:tab w:val="center" w:pos="4320"/>
        <w:tab w:val="right" w:pos="8640"/>
      </w:tabs>
    </w:pPr>
  </w:style>
  <w:style w:type="character" w:styleId="Strong">
    <w:name w:val="Strong"/>
    <w:qFormat/>
    <w:rsid w:val="00AA13DC"/>
    <w:rPr>
      <w:b/>
      <w:bCs/>
    </w:rPr>
  </w:style>
  <w:style w:type="character" w:customStyle="1" w:styleId="apple-converted-space">
    <w:name w:val="apple-converted-space"/>
    <w:basedOn w:val="DefaultParagraphFont"/>
    <w:rsid w:val="00AA13DC"/>
  </w:style>
  <w:style w:type="table" w:styleId="TableGrid">
    <w:name w:val="Table Grid"/>
    <w:basedOn w:val="TableNormal"/>
    <w:rsid w:val="00D54F3C"/>
    <w:pPr>
      <w:spacing w:after="120" w:line="312"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rsid w:val="000931FB"/>
    <w:pPr>
      <w:spacing w:before="40" w:after="40" w:line="288" w:lineRule="auto"/>
      <w:ind w:firstLine="720"/>
    </w:pPr>
    <w:rPr>
      <w:rFonts w:ascii=".VnTime" w:eastAsia="Times New Roman" w:hAnsi=".VnTime"/>
      <w:spacing w:val="-4"/>
      <w:szCs w:val="20"/>
    </w:rPr>
  </w:style>
  <w:style w:type="character" w:customStyle="1" w:styleId="BodyTextIndentChar">
    <w:name w:val="Body Text Indent Char"/>
    <w:link w:val="BodyTextIndent"/>
    <w:rsid w:val="000931FB"/>
    <w:rPr>
      <w:rFonts w:ascii=".VnTime" w:hAnsi=".VnTime"/>
      <w:spacing w:val="-4"/>
      <w:sz w:val="28"/>
      <w:lang w:val="en-US" w:eastAsia="en-US"/>
    </w:rPr>
  </w:style>
  <w:style w:type="character" w:customStyle="1" w:styleId="HeaderChar">
    <w:name w:val="Header Char"/>
    <w:basedOn w:val="DefaultParagraphFont"/>
    <w:link w:val="Header"/>
    <w:rsid w:val="00FB3D54"/>
    <w:rPr>
      <w:rFonts w:eastAsia="Calibri"/>
      <w:sz w:val="28"/>
      <w:szCs w:val="28"/>
    </w:rPr>
  </w:style>
  <w:style w:type="character" w:customStyle="1" w:styleId="Heading1Char">
    <w:name w:val="Heading 1 Char"/>
    <w:basedOn w:val="DefaultParagraphFont"/>
    <w:link w:val="Heading1"/>
    <w:rsid w:val="004F1CDF"/>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qFormat/>
    <w:rsid w:val="00845768"/>
    <w:pPr>
      <w:ind w:left="720"/>
      <w:contextualSpacing/>
    </w:pPr>
  </w:style>
  <w:style w:type="character" w:customStyle="1" w:styleId="Heading5Char">
    <w:name w:val="Heading 5 Char"/>
    <w:basedOn w:val="DefaultParagraphFont"/>
    <w:link w:val="Heading5"/>
    <w:semiHidden/>
    <w:rsid w:val="00F45D5A"/>
    <w:rPr>
      <w:rFonts w:asciiTheme="majorHAnsi" w:eastAsiaTheme="majorEastAsia" w:hAnsiTheme="majorHAnsi" w:cstheme="majorBidi"/>
      <w:color w:val="2E74B5" w:themeColor="accent1" w:themeShade="BF"/>
      <w:sz w:val="28"/>
      <w:szCs w:val="28"/>
    </w:rPr>
  </w:style>
  <w:style w:type="paragraph" w:styleId="BalloonText">
    <w:name w:val="Balloon Text"/>
    <w:basedOn w:val="Normal"/>
    <w:link w:val="BalloonTextChar"/>
    <w:rsid w:val="009013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901352"/>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47980">
      <w:bodyDiv w:val="1"/>
      <w:marLeft w:val="0"/>
      <w:marRight w:val="0"/>
      <w:marTop w:val="0"/>
      <w:marBottom w:val="0"/>
      <w:divBdr>
        <w:top w:val="none" w:sz="0" w:space="0" w:color="auto"/>
        <w:left w:val="none" w:sz="0" w:space="0" w:color="auto"/>
        <w:bottom w:val="none" w:sz="0" w:space="0" w:color="auto"/>
        <w:right w:val="none" w:sz="0" w:space="0" w:color="auto"/>
      </w:divBdr>
      <w:divsChild>
        <w:div w:id="126240938">
          <w:marLeft w:val="0"/>
          <w:marRight w:val="0"/>
          <w:marTop w:val="0"/>
          <w:marBottom w:val="0"/>
          <w:divBdr>
            <w:top w:val="none" w:sz="0" w:space="0" w:color="auto"/>
            <w:left w:val="none" w:sz="0" w:space="0" w:color="auto"/>
            <w:bottom w:val="none" w:sz="0" w:space="0" w:color="auto"/>
            <w:right w:val="none" w:sz="0" w:space="0" w:color="auto"/>
          </w:divBdr>
        </w:div>
        <w:div w:id="145437672">
          <w:marLeft w:val="0"/>
          <w:marRight w:val="0"/>
          <w:marTop w:val="0"/>
          <w:marBottom w:val="0"/>
          <w:divBdr>
            <w:top w:val="none" w:sz="0" w:space="0" w:color="auto"/>
            <w:left w:val="none" w:sz="0" w:space="0" w:color="auto"/>
            <w:bottom w:val="none" w:sz="0" w:space="0" w:color="auto"/>
            <w:right w:val="none" w:sz="0" w:space="0" w:color="auto"/>
          </w:divBdr>
        </w:div>
        <w:div w:id="247692813">
          <w:marLeft w:val="0"/>
          <w:marRight w:val="0"/>
          <w:marTop w:val="0"/>
          <w:marBottom w:val="0"/>
          <w:divBdr>
            <w:top w:val="none" w:sz="0" w:space="0" w:color="auto"/>
            <w:left w:val="none" w:sz="0" w:space="0" w:color="auto"/>
            <w:bottom w:val="none" w:sz="0" w:space="0" w:color="auto"/>
            <w:right w:val="none" w:sz="0" w:space="0" w:color="auto"/>
          </w:divBdr>
        </w:div>
        <w:div w:id="459763146">
          <w:marLeft w:val="0"/>
          <w:marRight w:val="0"/>
          <w:marTop w:val="0"/>
          <w:marBottom w:val="0"/>
          <w:divBdr>
            <w:top w:val="none" w:sz="0" w:space="0" w:color="auto"/>
            <w:left w:val="none" w:sz="0" w:space="0" w:color="auto"/>
            <w:bottom w:val="none" w:sz="0" w:space="0" w:color="auto"/>
            <w:right w:val="none" w:sz="0" w:space="0" w:color="auto"/>
          </w:divBdr>
        </w:div>
        <w:div w:id="562184365">
          <w:marLeft w:val="0"/>
          <w:marRight w:val="0"/>
          <w:marTop w:val="0"/>
          <w:marBottom w:val="0"/>
          <w:divBdr>
            <w:top w:val="none" w:sz="0" w:space="0" w:color="auto"/>
            <w:left w:val="none" w:sz="0" w:space="0" w:color="auto"/>
            <w:bottom w:val="none" w:sz="0" w:space="0" w:color="auto"/>
            <w:right w:val="none" w:sz="0" w:space="0" w:color="auto"/>
          </w:divBdr>
        </w:div>
        <w:div w:id="833257446">
          <w:marLeft w:val="0"/>
          <w:marRight w:val="0"/>
          <w:marTop w:val="0"/>
          <w:marBottom w:val="0"/>
          <w:divBdr>
            <w:top w:val="none" w:sz="0" w:space="0" w:color="auto"/>
            <w:left w:val="none" w:sz="0" w:space="0" w:color="auto"/>
            <w:bottom w:val="none" w:sz="0" w:space="0" w:color="auto"/>
            <w:right w:val="none" w:sz="0" w:space="0" w:color="auto"/>
          </w:divBdr>
        </w:div>
        <w:div w:id="878779002">
          <w:marLeft w:val="0"/>
          <w:marRight w:val="0"/>
          <w:marTop w:val="0"/>
          <w:marBottom w:val="0"/>
          <w:divBdr>
            <w:top w:val="none" w:sz="0" w:space="0" w:color="auto"/>
            <w:left w:val="none" w:sz="0" w:space="0" w:color="auto"/>
            <w:bottom w:val="none" w:sz="0" w:space="0" w:color="auto"/>
            <w:right w:val="none" w:sz="0" w:space="0" w:color="auto"/>
          </w:divBdr>
        </w:div>
        <w:div w:id="931088559">
          <w:marLeft w:val="0"/>
          <w:marRight w:val="0"/>
          <w:marTop w:val="0"/>
          <w:marBottom w:val="0"/>
          <w:divBdr>
            <w:top w:val="none" w:sz="0" w:space="0" w:color="auto"/>
            <w:left w:val="none" w:sz="0" w:space="0" w:color="auto"/>
            <w:bottom w:val="none" w:sz="0" w:space="0" w:color="auto"/>
            <w:right w:val="none" w:sz="0" w:space="0" w:color="auto"/>
          </w:divBdr>
        </w:div>
        <w:div w:id="936399705">
          <w:marLeft w:val="0"/>
          <w:marRight w:val="0"/>
          <w:marTop w:val="0"/>
          <w:marBottom w:val="0"/>
          <w:divBdr>
            <w:top w:val="none" w:sz="0" w:space="0" w:color="auto"/>
            <w:left w:val="none" w:sz="0" w:space="0" w:color="auto"/>
            <w:bottom w:val="none" w:sz="0" w:space="0" w:color="auto"/>
            <w:right w:val="none" w:sz="0" w:space="0" w:color="auto"/>
          </w:divBdr>
        </w:div>
        <w:div w:id="1137844414">
          <w:marLeft w:val="0"/>
          <w:marRight w:val="0"/>
          <w:marTop w:val="0"/>
          <w:marBottom w:val="0"/>
          <w:divBdr>
            <w:top w:val="none" w:sz="0" w:space="0" w:color="auto"/>
            <w:left w:val="none" w:sz="0" w:space="0" w:color="auto"/>
            <w:bottom w:val="none" w:sz="0" w:space="0" w:color="auto"/>
            <w:right w:val="none" w:sz="0" w:space="0" w:color="auto"/>
          </w:divBdr>
        </w:div>
        <w:div w:id="1180313216">
          <w:marLeft w:val="0"/>
          <w:marRight w:val="0"/>
          <w:marTop w:val="0"/>
          <w:marBottom w:val="0"/>
          <w:divBdr>
            <w:top w:val="none" w:sz="0" w:space="0" w:color="auto"/>
            <w:left w:val="none" w:sz="0" w:space="0" w:color="auto"/>
            <w:bottom w:val="none" w:sz="0" w:space="0" w:color="auto"/>
            <w:right w:val="none" w:sz="0" w:space="0" w:color="auto"/>
          </w:divBdr>
        </w:div>
        <w:div w:id="1380131914">
          <w:marLeft w:val="0"/>
          <w:marRight w:val="0"/>
          <w:marTop w:val="0"/>
          <w:marBottom w:val="0"/>
          <w:divBdr>
            <w:top w:val="none" w:sz="0" w:space="0" w:color="auto"/>
            <w:left w:val="none" w:sz="0" w:space="0" w:color="auto"/>
            <w:bottom w:val="none" w:sz="0" w:space="0" w:color="auto"/>
            <w:right w:val="none" w:sz="0" w:space="0" w:color="auto"/>
          </w:divBdr>
        </w:div>
        <w:div w:id="1429043146">
          <w:marLeft w:val="0"/>
          <w:marRight w:val="0"/>
          <w:marTop w:val="0"/>
          <w:marBottom w:val="0"/>
          <w:divBdr>
            <w:top w:val="none" w:sz="0" w:space="0" w:color="auto"/>
            <w:left w:val="none" w:sz="0" w:space="0" w:color="auto"/>
            <w:bottom w:val="none" w:sz="0" w:space="0" w:color="auto"/>
            <w:right w:val="none" w:sz="0" w:space="0" w:color="auto"/>
          </w:divBdr>
        </w:div>
        <w:div w:id="1571883644">
          <w:marLeft w:val="0"/>
          <w:marRight w:val="0"/>
          <w:marTop w:val="0"/>
          <w:marBottom w:val="0"/>
          <w:divBdr>
            <w:top w:val="none" w:sz="0" w:space="0" w:color="auto"/>
            <w:left w:val="none" w:sz="0" w:space="0" w:color="auto"/>
            <w:bottom w:val="none" w:sz="0" w:space="0" w:color="auto"/>
            <w:right w:val="none" w:sz="0" w:space="0" w:color="auto"/>
          </w:divBdr>
        </w:div>
        <w:div w:id="1982686605">
          <w:marLeft w:val="0"/>
          <w:marRight w:val="0"/>
          <w:marTop w:val="0"/>
          <w:marBottom w:val="0"/>
          <w:divBdr>
            <w:top w:val="none" w:sz="0" w:space="0" w:color="auto"/>
            <w:left w:val="none" w:sz="0" w:space="0" w:color="auto"/>
            <w:bottom w:val="none" w:sz="0" w:space="0" w:color="auto"/>
            <w:right w:val="none" w:sz="0" w:space="0" w:color="auto"/>
          </w:divBdr>
        </w:div>
        <w:div w:id="2039970488">
          <w:marLeft w:val="0"/>
          <w:marRight w:val="0"/>
          <w:marTop w:val="0"/>
          <w:marBottom w:val="0"/>
          <w:divBdr>
            <w:top w:val="none" w:sz="0" w:space="0" w:color="auto"/>
            <w:left w:val="none" w:sz="0" w:space="0" w:color="auto"/>
            <w:bottom w:val="none" w:sz="0" w:space="0" w:color="auto"/>
            <w:right w:val="none" w:sz="0" w:space="0" w:color="auto"/>
          </w:divBdr>
        </w:div>
      </w:divsChild>
    </w:div>
    <w:div w:id="362101828">
      <w:bodyDiv w:val="1"/>
      <w:marLeft w:val="0"/>
      <w:marRight w:val="0"/>
      <w:marTop w:val="0"/>
      <w:marBottom w:val="0"/>
      <w:divBdr>
        <w:top w:val="none" w:sz="0" w:space="0" w:color="auto"/>
        <w:left w:val="none" w:sz="0" w:space="0" w:color="auto"/>
        <w:bottom w:val="none" w:sz="0" w:space="0" w:color="auto"/>
        <w:right w:val="none" w:sz="0" w:space="0" w:color="auto"/>
      </w:divBdr>
    </w:div>
    <w:div w:id="455567466">
      <w:bodyDiv w:val="1"/>
      <w:marLeft w:val="0"/>
      <w:marRight w:val="0"/>
      <w:marTop w:val="0"/>
      <w:marBottom w:val="0"/>
      <w:divBdr>
        <w:top w:val="none" w:sz="0" w:space="0" w:color="auto"/>
        <w:left w:val="none" w:sz="0" w:space="0" w:color="auto"/>
        <w:bottom w:val="none" w:sz="0" w:space="0" w:color="auto"/>
        <w:right w:val="none" w:sz="0" w:space="0" w:color="auto"/>
      </w:divBdr>
      <w:divsChild>
        <w:div w:id="282229436">
          <w:marLeft w:val="0"/>
          <w:marRight w:val="0"/>
          <w:marTop w:val="0"/>
          <w:marBottom w:val="0"/>
          <w:divBdr>
            <w:top w:val="none" w:sz="0" w:space="0" w:color="auto"/>
            <w:left w:val="none" w:sz="0" w:space="0" w:color="auto"/>
            <w:bottom w:val="none" w:sz="0" w:space="0" w:color="auto"/>
            <w:right w:val="none" w:sz="0" w:space="0" w:color="auto"/>
          </w:divBdr>
        </w:div>
        <w:div w:id="369647844">
          <w:marLeft w:val="0"/>
          <w:marRight w:val="0"/>
          <w:marTop w:val="0"/>
          <w:marBottom w:val="0"/>
          <w:divBdr>
            <w:top w:val="none" w:sz="0" w:space="0" w:color="auto"/>
            <w:left w:val="none" w:sz="0" w:space="0" w:color="auto"/>
            <w:bottom w:val="none" w:sz="0" w:space="0" w:color="auto"/>
            <w:right w:val="none" w:sz="0" w:space="0" w:color="auto"/>
          </w:divBdr>
        </w:div>
        <w:div w:id="580607436">
          <w:marLeft w:val="0"/>
          <w:marRight w:val="0"/>
          <w:marTop w:val="0"/>
          <w:marBottom w:val="0"/>
          <w:divBdr>
            <w:top w:val="none" w:sz="0" w:space="0" w:color="auto"/>
            <w:left w:val="none" w:sz="0" w:space="0" w:color="auto"/>
            <w:bottom w:val="none" w:sz="0" w:space="0" w:color="auto"/>
            <w:right w:val="none" w:sz="0" w:space="0" w:color="auto"/>
          </w:divBdr>
        </w:div>
        <w:div w:id="732507003">
          <w:marLeft w:val="0"/>
          <w:marRight w:val="0"/>
          <w:marTop w:val="0"/>
          <w:marBottom w:val="0"/>
          <w:divBdr>
            <w:top w:val="none" w:sz="0" w:space="0" w:color="auto"/>
            <w:left w:val="none" w:sz="0" w:space="0" w:color="auto"/>
            <w:bottom w:val="none" w:sz="0" w:space="0" w:color="auto"/>
            <w:right w:val="none" w:sz="0" w:space="0" w:color="auto"/>
          </w:divBdr>
        </w:div>
        <w:div w:id="797725162">
          <w:marLeft w:val="0"/>
          <w:marRight w:val="0"/>
          <w:marTop w:val="0"/>
          <w:marBottom w:val="0"/>
          <w:divBdr>
            <w:top w:val="none" w:sz="0" w:space="0" w:color="auto"/>
            <w:left w:val="none" w:sz="0" w:space="0" w:color="auto"/>
            <w:bottom w:val="none" w:sz="0" w:space="0" w:color="auto"/>
            <w:right w:val="none" w:sz="0" w:space="0" w:color="auto"/>
          </w:divBdr>
        </w:div>
        <w:div w:id="1032192988">
          <w:marLeft w:val="0"/>
          <w:marRight w:val="0"/>
          <w:marTop w:val="0"/>
          <w:marBottom w:val="0"/>
          <w:divBdr>
            <w:top w:val="none" w:sz="0" w:space="0" w:color="auto"/>
            <w:left w:val="none" w:sz="0" w:space="0" w:color="auto"/>
            <w:bottom w:val="none" w:sz="0" w:space="0" w:color="auto"/>
            <w:right w:val="none" w:sz="0" w:space="0" w:color="auto"/>
          </w:divBdr>
        </w:div>
        <w:div w:id="1811945417">
          <w:marLeft w:val="0"/>
          <w:marRight w:val="0"/>
          <w:marTop w:val="0"/>
          <w:marBottom w:val="0"/>
          <w:divBdr>
            <w:top w:val="none" w:sz="0" w:space="0" w:color="auto"/>
            <w:left w:val="none" w:sz="0" w:space="0" w:color="auto"/>
            <w:bottom w:val="none" w:sz="0" w:space="0" w:color="auto"/>
            <w:right w:val="none" w:sz="0" w:space="0" w:color="auto"/>
          </w:divBdr>
        </w:div>
      </w:divsChild>
    </w:div>
    <w:div w:id="531111534">
      <w:bodyDiv w:val="1"/>
      <w:marLeft w:val="0"/>
      <w:marRight w:val="0"/>
      <w:marTop w:val="0"/>
      <w:marBottom w:val="0"/>
      <w:divBdr>
        <w:top w:val="none" w:sz="0" w:space="0" w:color="auto"/>
        <w:left w:val="none" w:sz="0" w:space="0" w:color="auto"/>
        <w:bottom w:val="none" w:sz="0" w:space="0" w:color="auto"/>
        <w:right w:val="none" w:sz="0" w:space="0" w:color="auto"/>
      </w:divBdr>
      <w:divsChild>
        <w:div w:id="60519738">
          <w:marLeft w:val="0"/>
          <w:marRight w:val="0"/>
          <w:marTop w:val="0"/>
          <w:marBottom w:val="0"/>
          <w:divBdr>
            <w:top w:val="none" w:sz="0" w:space="0" w:color="auto"/>
            <w:left w:val="none" w:sz="0" w:space="0" w:color="auto"/>
            <w:bottom w:val="none" w:sz="0" w:space="0" w:color="auto"/>
            <w:right w:val="none" w:sz="0" w:space="0" w:color="auto"/>
          </w:divBdr>
        </w:div>
        <w:div w:id="380593926">
          <w:marLeft w:val="0"/>
          <w:marRight w:val="0"/>
          <w:marTop w:val="0"/>
          <w:marBottom w:val="0"/>
          <w:divBdr>
            <w:top w:val="none" w:sz="0" w:space="0" w:color="auto"/>
            <w:left w:val="none" w:sz="0" w:space="0" w:color="auto"/>
            <w:bottom w:val="none" w:sz="0" w:space="0" w:color="auto"/>
            <w:right w:val="none" w:sz="0" w:space="0" w:color="auto"/>
          </w:divBdr>
        </w:div>
        <w:div w:id="543521013">
          <w:marLeft w:val="0"/>
          <w:marRight w:val="0"/>
          <w:marTop w:val="0"/>
          <w:marBottom w:val="0"/>
          <w:divBdr>
            <w:top w:val="none" w:sz="0" w:space="0" w:color="auto"/>
            <w:left w:val="none" w:sz="0" w:space="0" w:color="auto"/>
            <w:bottom w:val="none" w:sz="0" w:space="0" w:color="auto"/>
            <w:right w:val="none" w:sz="0" w:space="0" w:color="auto"/>
          </w:divBdr>
        </w:div>
        <w:div w:id="549197165">
          <w:marLeft w:val="0"/>
          <w:marRight w:val="0"/>
          <w:marTop w:val="0"/>
          <w:marBottom w:val="0"/>
          <w:divBdr>
            <w:top w:val="none" w:sz="0" w:space="0" w:color="auto"/>
            <w:left w:val="none" w:sz="0" w:space="0" w:color="auto"/>
            <w:bottom w:val="none" w:sz="0" w:space="0" w:color="auto"/>
            <w:right w:val="none" w:sz="0" w:space="0" w:color="auto"/>
          </w:divBdr>
        </w:div>
        <w:div w:id="724915960">
          <w:marLeft w:val="0"/>
          <w:marRight w:val="0"/>
          <w:marTop w:val="0"/>
          <w:marBottom w:val="0"/>
          <w:divBdr>
            <w:top w:val="none" w:sz="0" w:space="0" w:color="auto"/>
            <w:left w:val="none" w:sz="0" w:space="0" w:color="auto"/>
            <w:bottom w:val="none" w:sz="0" w:space="0" w:color="auto"/>
            <w:right w:val="none" w:sz="0" w:space="0" w:color="auto"/>
          </w:divBdr>
        </w:div>
        <w:div w:id="1207063478">
          <w:marLeft w:val="0"/>
          <w:marRight w:val="0"/>
          <w:marTop w:val="0"/>
          <w:marBottom w:val="0"/>
          <w:divBdr>
            <w:top w:val="none" w:sz="0" w:space="0" w:color="auto"/>
            <w:left w:val="none" w:sz="0" w:space="0" w:color="auto"/>
            <w:bottom w:val="none" w:sz="0" w:space="0" w:color="auto"/>
            <w:right w:val="none" w:sz="0" w:space="0" w:color="auto"/>
          </w:divBdr>
        </w:div>
        <w:div w:id="1501852471">
          <w:marLeft w:val="0"/>
          <w:marRight w:val="0"/>
          <w:marTop w:val="0"/>
          <w:marBottom w:val="0"/>
          <w:divBdr>
            <w:top w:val="none" w:sz="0" w:space="0" w:color="auto"/>
            <w:left w:val="none" w:sz="0" w:space="0" w:color="auto"/>
            <w:bottom w:val="none" w:sz="0" w:space="0" w:color="auto"/>
            <w:right w:val="none" w:sz="0" w:space="0" w:color="auto"/>
          </w:divBdr>
        </w:div>
        <w:div w:id="1568295132">
          <w:marLeft w:val="0"/>
          <w:marRight w:val="0"/>
          <w:marTop w:val="0"/>
          <w:marBottom w:val="0"/>
          <w:divBdr>
            <w:top w:val="none" w:sz="0" w:space="0" w:color="auto"/>
            <w:left w:val="none" w:sz="0" w:space="0" w:color="auto"/>
            <w:bottom w:val="none" w:sz="0" w:space="0" w:color="auto"/>
            <w:right w:val="none" w:sz="0" w:space="0" w:color="auto"/>
          </w:divBdr>
        </w:div>
        <w:div w:id="1725984775">
          <w:marLeft w:val="0"/>
          <w:marRight w:val="0"/>
          <w:marTop w:val="0"/>
          <w:marBottom w:val="0"/>
          <w:divBdr>
            <w:top w:val="none" w:sz="0" w:space="0" w:color="auto"/>
            <w:left w:val="none" w:sz="0" w:space="0" w:color="auto"/>
            <w:bottom w:val="none" w:sz="0" w:space="0" w:color="auto"/>
            <w:right w:val="none" w:sz="0" w:space="0" w:color="auto"/>
          </w:divBdr>
        </w:div>
        <w:div w:id="1893812978">
          <w:marLeft w:val="0"/>
          <w:marRight w:val="0"/>
          <w:marTop w:val="0"/>
          <w:marBottom w:val="0"/>
          <w:divBdr>
            <w:top w:val="none" w:sz="0" w:space="0" w:color="auto"/>
            <w:left w:val="none" w:sz="0" w:space="0" w:color="auto"/>
            <w:bottom w:val="none" w:sz="0" w:space="0" w:color="auto"/>
            <w:right w:val="none" w:sz="0" w:space="0" w:color="auto"/>
          </w:divBdr>
        </w:div>
        <w:div w:id="1934122154">
          <w:marLeft w:val="0"/>
          <w:marRight w:val="0"/>
          <w:marTop w:val="0"/>
          <w:marBottom w:val="0"/>
          <w:divBdr>
            <w:top w:val="none" w:sz="0" w:space="0" w:color="auto"/>
            <w:left w:val="none" w:sz="0" w:space="0" w:color="auto"/>
            <w:bottom w:val="none" w:sz="0" w:space="0" w:color="auto"/>
            <w:right w:val="none" w:sz="0" w:space="0" w:color="auto"/>
          </w:divBdr>
        </w:div>
        <w:div w:id="1937445159">
          <w:marLeft w:val="0"/>
          <w:marRight w:val="0"/>
          <w:marTop w:val="0"/>
          <w:marBottom w:val="0"/>
          <w:divBdr>
            <w:top w:val="none" w:sz="0" w:space="0" w:color="auto"/>
            <w:left w:val="none" w:sz="0" w:space="0" w:color="auto"/>
            <w:bottom w:val="none" w:sz="0" w:space="0" w:color="auto"/>
            <w:right w:val="none" w:sz="0" w:space="0" w:color="auto"/>
          </w:divBdr>
        </w:div>
        <w:div w:id="2124836419">
          <w:marLeft w:val="0"/>
          <w:marRight w:val="0"/>
          <w:marTop w:val="0"/>
          <w:marBottom w:val="0"/>
          <w:divBdr>
            <w:top w:val="none" w:sz="0" w:space="0" w:color="auto"/>
            <w:left w:val="none" w:sz="0" w:space="0" w:color="auto"/>
            <w:bottom w:val="none" w:sz="0" w:space="0" w:color="auto"/>
            <w:right w:val="none" w:sz="0" w:space="0" w:color="auto"/>
          </w:divBdr>
        </w:div>
        <w:div w:id="2129666103">
          <w:marLeft w:val="0"/>
          <w:marRight w:val="0"/>
          <w:marTop w:val="0"/>
          <w:marBottom w:val="0"/>
          <w:divBdr>
            <w:top w:val="none" w:sz="0" w:space="0" w:color="auto"/>
            <w:left w:val="none" w:sz="0" w:space="0" w:color="auto"/>
            <w:bottom w:val="none" w:sz="0" w:space="0" w:color="auto"/>
            <w:right w:val="none" w:sz="0" w:space="0" w:color="auto"/>
          </w:divBdr>
        </w:div>
      </w:divsChild>
    </w:div>
    <w:div w:id="716199119">
      <w:bodyDiv w:val="1"/>
      <w:marLeft w:val="0"/>
      <w:marRight w:val="0"/>
      <w:marTop w:val="0"/>
      <w:marBottom w:val="0"/>
      <w:divBdr>
        <w:top w:val="none" w:sz="0" w:space="0" w:color="auto"/>
        <w:left w:val="none" w:sz="0" w:space="0" w:color="auto"/>
        <w:bottom w:val="none" w:sz="0" w:space="0" w:color="auto"/>
        <w:right w:val="none" w:sz="0" w:space="0" w:color="auto"/>
      </w:divBdr>
    </w:div>
    <w:div w:id="929005260">
      <w:bodyDiv w:val="1"/>
      <w:marLeft w:val="0"/>
      <w:marRight w:val="0"/>
      <w:marTop w:val="0"/>
      <w:marBottom w:val="0"/>
      <w:divBdr>
        <w:top w:val="none" w:sz="0" w:space="0" w:color="auto"/>
        <w:left w:val="none" w:sz="0" w:space="0" w:color="auto"/>
        <w:bottom w:val="none" w:sz="0" w:space="0" w:color="auto"/>
        <w:right w:val="none" w:sz="0" w:space="0" w:color="auto"/>
      </w:divBdr>
      <w:divsChild>
        <w:div w:id="481848369">
          <w:marLeft w:val="0"/>
          <w:marRight w:val="0"/>
          <w:marTop w:val="0"/>
          <w:marBottom w:val="0"/>
          <w:divBdr>
            <w:top w:val="none" w:sz="0" w:space="0" w:color="auto"/>
            <w:left w:val="none" w:sz="0" w:space="0" w:color="auto"/>
            <w:bottom w:val="none" w:sz="0" w:space="0" w:color="auto"/>
            <w:right w:val="none" w:sz="0" w:space="0" w:color="auto"/>
          </w:divBdr>
        </w:div>
        <w:div w:id="756830864">
          <w:marLeft w:val="0"/>
          <w:marRight w:val="0"/>
          <w:marTop w:val="0"/>
          <w:marBottom w:val="0"/>
          <w:divBdr>
            <w:top w:val="none" w:sz="0" w:space="0" w:color="auto"/>
            <w:left w:val="none" w:sz="0" w:space="0" w:color="auto"/>
            <w:bottom w:val="none" w:sz="0" w:space="0" w:color="auto"/>
            <w:right w:val="none" w:sz="0" w:space="0" w:color="auto"/>
          </w:divBdr>
        </w:div>
        <w:div w:id="771706470">
          <w:marLeft w:val="0"/>
          <w:marRight w:val="0"/>
          <w:marTop w:val="0"/>
          <w:marBottom w:val="0"/>
          <w:divBdr>
            <w:top w:val="none" w:sz="0" w:space="0" w:color="auto"/>
            <w:left w:val="none" w:sz="0" w:space="0" w:color="auto"/>
            <w:bottom w:val="none" w:sz="0" w:space="0" w:color="auto"/>
            <w:right w:val="none" w:sz="0" w:space="0" w:color="auto"/>
          </w:divBdr>
        </w:div>
        <w:div w:id="1078095783">
          <w:marLeft w:val="0"/>
          <w:marRight w:val="0"/>
          <w:marTop w:val="0"/>
          <w:marBottom w:val="0"/>
          <w:divBdr>
            <w:top w:val="none" w:sz="0" w:space="0" w:color="auto"/>
            <w:left w:val="none" w:sz="0" w:space="0" w:color="auto"/>
            <w:bottom w:val="none" w:sz="0" w:space="0" w:color="auto"/>
            <w:right w:val="none" w:sz="0" w:space="0" w:color="auto"/>
          </w:divBdr>
        </w:div>
        <w:div w:id="1112170133">
          <w:marLeft w:val="0"/>
          <w:marRight w:val="0"/>
          <w:marTop w:val="0"/>
          <w:marBottom w:val="0"/>
          <w:divBdr>
            <w:top w:val="none" w:sz="0" w:space="0" w:color="auto"/>
            <w:left w:val="none" w:sz="0" w:space="0" w:color="auto"/>
            <w:bottom w:val="none" w:sz="0" w:space="0" w:color="auto"/>
            <w:right w:val="none" w:sz="0" w:space="0" w:color="auto"/>
          </w:divBdr>
        </w:div>
        <w:div w:id="1968202203">
          <w:marLeft w:val="0"/>
          <w:marRight w:val="0"/>
          <w:marTop w:val="0"/>
          <w:marBottom w:val="0"/>
          <w:divBdr>
            <w:top w:val="none" w:sz="0" w:space="0" w:color="auto"/>
            <w:left w:val="none" w:sz="0" w:space="0" w:color="auto"/>
            <w:bottom w:val="none" w:sz="0" w:space="0" w:color="auto"/>
            <w:right w:val="none" w:sz="0" w:space="0" w:color="auto"/>
          </w:divBdr>
        </w:div>
        <w:div w:id="2145922876">
          <w:marLeft w:val="0"/>
          <w:marRight w:val="0"/>
          <w:marTop w:val="0"/>
          <w:marBottom w:val="0"/>
          <w:divBdr>
            <w:top w:val="none" w:sz="0" w:space="0" w:color="auto"/>
            <w:left w:val="none" w:sz="0" w:space="0" w:color="auto"/>
            <w:bottom w:val="none" w:sz="0" w:space="0" w:color="auto"/>
            <w:right w:val="none" w:sz="0" w:space="0" w:color="auto"/>
          </w:divBdr>
        </w:div>
      </w:divsChild>
    </w:div>
    <w:div w:id="1030107945">
      <w:bodyDiv w:val="1"/>
      <w:marLeft w:val="0"/>
      <w:marRight w:val="0"/>
      <w:marTop w:val="0"/>
      <w:marBottom w:val="0"/>
      <w:divBdr>
        <w:top w:val="none" w:sz="0" w:space="0" w:color="auto"/>
        <w:left w:val="none" w:sz="0" w:space="0" w:color="auto"/>
        <w:bottom w:val="none" w:sz="0" w:space="0" w:color="auto"/>
        <w:right w:val="none" w:sz="0" w:space="0" w:color="auto"/>
      </w:divBdr>
      <w:divsChild>
        <w:div w:id="265043663">
          <w:marLeft w:val="0"/>
          <w:marRight w:val="0"/>
          <w:marTop w:val="0"/>
          <w:marBottom w:val="0"/>
          <w:divBdr>
            <w:top w:val="none" w:sz="0" w:space="0" w:color="auto"/>
            <w:left w:val="none" w:sz="0" w:space="0" w:color="auto"/>
            <w:bottom w:val="none" w:sz="0" w:space="0" w:color="auto"/>
            <w:right w:val="none" w:sz="0" w:space="0" w:color="auto"/>
          </w:divBdr>
        </w:div>
        <w:div w:id="389695760">
          <w:marLeft w:val="0"/>
          <w:marRight w:val="0"/>
          <w:marTop w:val="0"/>
          <w:marBottom w:val="0"/>
          <w:divBdr>
            <w:top w:val="none" w:sz="0" w:space="0" w:color="auto"/>
            <w:left w:val="none" w:sz="0" w:space="0" w:color="auto"/>
            <w:bottom w:val="none" w:sz="0" w:space="0" w:color="auto"/>
            <w:right w:val="none" w:sz="0" w:space="0" w:color="auto"/>
          </w:divBdr>
        </w:div>
        <w:div w:id="476841392">
          <w:marLeft w:val="0"/>
          <w:marRight w:val="0"/>
          <w:marTop w:val="0"/>
          <w:marBottom w:val="0"/>
          <w:divBdr>
            <w:top w:val="none" w:sz="0" w:space="0" w:color="auto"/>
            <w:left w:val="none" w:sz="0" w:space="0" w:color="auto"/>
            <w:bottom w:val="none" w:sz="0" w:space="0" w:color="auto"/>
            <w:right w:val="none" w:sz="0" w:space="0" w:color="auto"/>
          </w:divBdr>
        </w:div>
        <w:div w:id="651913147">
          <w:marLeft w:val="0"/>
          <w:marRight w:val="0"/>
          <w:marTop w:val="0"/>
          <w:marBottom w:val="0"/>
          <w:divBdr>
            <w:top w:val="none" w:sz="0" w:space="0" w:color="auto"/>
            <w:left w:val="none" w:sz="0" w:space="0" w:color="auto"/>
            <w:bottom w:val="none" w:sz="0" w:space="0" w:color="auto"/>
            <w:right w:val="none" w:sz="0" w:space="0" w:color="auto"/>
          </w:divBdr>
        </w:div>
        <w:div w:id="664287906">
          <w:marLeft w:val="0"/>
          <w:marRight w:val="0"/>
          <w:marTop w:val="0"/>
          <w:marBottom w:val="0"/>
          <w:divBdr>
            <w:top w:val="none" w:sz="0" w:space="0" w:color="auto"/>
            <w:left w:val="none" w:sz="0" w:space="0" w:color="auto"/>
            <w:bottom w:val="none" w:sz="0" w:space="0" w:color="auto"/>
            <w:right w:val="none" w:sz="0" w:space="0" w:color="auto"/>
          </w:divBdr>
        </w:div>
        <w:div w:id="667754680">
          <w:marLeft w:val="0"/>
          <w:marRight w:val="0"/>
          <w:marTop w:val="0"/>
          <w:marBottom w:val="0"/>
          <w:divBdr>
            <w:top w:val="none" w:sz="0" w:space="0" w:color="auto"/>
            <w:left w:val="none" w:sz="0" w:space="0" w:color="auto"/>
            <w:bottom w:val="none" w:sz="0" w:space="0" w:color="auto"/>
            <w:right w:val="none" w:sz="0" w:space="0" w:color="auto"/>
          </w:divBdr>
        </w:div>
        <w:div w:id="701246735">
          <w:marLeft w:val="0"/>
          <w:marRight w:val="0"/>
          <w:marTop w:val="0"/>
          <w:marBottom w:val="0"/>
          <w:divBdr>
            <w:top w:val="none" w:sz="0" w:space="0" w:color="auto"/>
            <w:left w:val="none" w:sz="0" w:space="0" w:color="auto"/>
            <w:bottom w:val="none" w:sz="0" w:space="0" w:color="auto"/>
            <w:right w:val="none" w:sz="0" w:space="0" w:color="auto"/>
          </w:divBdr>
        </w:div>
        <w:div w:id="1016423933">
          <w:marLeft w:val="0"/>
          <w:marRight w:val="0"/>
          <w:marTop w:val="0"/>
          <w:marBottom w:val="0"/>
          <w:divBdr>
            <w:top w:val="none" w:sz="0" w:space="0" w:color="auto"/>
            <w:left w:val="none" w:sz="0" w:space="0" w:color="auto"/>
            <w:bottom w:val="none" w:sz="0" w:space="0" w:color="auto"/>
            <w:right w:val="none" w:sz="0" w:space="0" w:color="auto"/>
          </w:divBdr>
        </w:div>
        <w:div w:id="1057240492">
          <w:marLeft w:val="0"/>
          <w:marRight w:val="0"/>
          <w:marTop w:val="0"/>
          <w:marBottom w:val="0"/>
          <w:divBdr>
            <w:top w:val="none" w:sz="0" w:space="0" w:color="auto"/>
            <w:left w:val="none" w:sz="0" w:space="0" w:color="auto"/>
            <w:bottom w:val="none" w:sz="0" w:space="0" w:color="auto"/>
            <w:right w:val="none" w:sz="0" w:space="0" w:color="auto"/>
          </w:divBdr>
        </w:div>
        <w:div w:id="1078480586">
          <w:marLeft w:val="0"/>
          <w:marRight w:val="0"/>
          <w:marTop w:val="0"/>
          <w:marBottom w:val="0"/>
          <w:divBdr>
            <w:top w:val="none" w:sz="0" w:space="0" w:color="auto"/>
            <w:left w:val="none" w:sz="0" w:space="0" w:color="auto"/>
            <w:bottom w:val="none" w:sz="0" w:space="0" w:color="auto"/>
            <w:right w:val="none" w:sz="0" w:space="0" w:color="auto"/>
          </w:divBdr>
        </w:div>
        <w:div w:id="1288317098">
          <w:marLeft w:val="0"/>
          <w:marRight w:val="0"/>
          <w:marTop w:val="0"/>
          <w:marBottom w:val="0"/>
          <w:divBdr>
            <w:top w:val="none" w:sz="0" w:space="0" w:color="auto"/>
            <w:left w:val="none" w:sz="0" w:space="0" w:color="auto"/>
            <w:bottom w:val="none" w:sz="0" w:space="0" w:color="auto"/>
            <w:right w:val="none" w:sz="0" w:space="0" w:color="auto"/>
          </w:divBdr>
        </w:div>
        <w:div w:id="1421025736">
          <w:marLeft w:val="0"/>
          <w:marRight w:val="0"/>
          <w:marTop w:val="0"/>
          <w:marBottom w:val="0"/>
          <w:divBdr>
            <w:top w:val="none" w:sz="0" w:space="0" w:color="auto"/>
            <w:left w:val="none" w:sz="0" w:space="0" w:color="auto"/>
            <w:bottom w:val="none" w:sz="0" w:space="0" w:color="auto"/>
            <w:right w:val="none" w:sz="0" w:space="0" w:color="auto"/>
          </w:divBdr>
        </w:div>
        <w:div w:id="1732146625">
          <w:marLeft w:val="0"/>
          <w:marRight w:val="0"/>
          <w:marTop w:val="0"/>
          <w:marBottom w:val="0"/>
          <w:divBdr>
            <w:top w:val="none" w:sz="0" w:space="0" w:color="auto"/>
            <w:left w:val="none" w:sz="0" w:space="0" w:color="auto"/>
            <w:bottom w:val="none" w:sz="0" w:space="0" w:color="auto"/>
            <w:right w:val="none" w:sz="0" w:space="0" w:color="auto"/>
          </w:divBdr>
        </w:div>
        <w:div w:id="1983387555">
          <w:marLeft w:val="0"/>
          <w:marRight w:val="0"/>
          <w:marTop w:val="0"/>
          <w:marBottom w:val="0"/>
          <w:divBdr>
            <w:top w:val="none" w:sz="0" w:space="0" w:color="auto"/>
            <w:left w:val="none" w:sz="0" w:space="0" w:color="auto"/>
            <w:bottom w:val="none" w:sz="0" w:space="0" w:color="auto"/>
            <w:right w:val="none" w:sz="0" w:space="0" w:color="auto"/>
          </w:divBdr>
        </w:div>
        <w:div w:id="2088531294">
          <w:marLeft w:val="0"/>
          <w:marRight w:val="0"/>
          <w:marTop w:val="0"/>
          <w:marBottom w:val="0"/>
          <w:divBdr>
            <w:top w:val="none" w:sz="0" w:space="0" w:color="auto"/>
            <w:left w:val="none" w:sz="0" w:space="0" w:color="auto"/>
            <w:bottom w:val="none" w:sz="0" w:space="0" w:color="auto"/>
            <w:right w:val="none" w:sz="0" w:space="0" w:color="auto"/>
          </w:divBdr>
        </w:div>
      </w:divsChild>
    </w:div>
    <w:div w:id="1919360507">
      <w:bodyDiv w:val="1"/>
      <w:marLeft w:val="0"/>
      <w:marRight w:val="0"/>
      <w:marTop w:val="0"/>
      <w:marBottom w:val="0"/>
      <w:divBdr>
        <w:top w:val="none" w:sz="0" w:space="0" w:color="auto"/>
        <w:left w:val="none" w:sz="0" w:space="0" w:color="auto"/>
        <w:bottom w:val="none" w:sz="0" w:space="0" w:color="auto"/>
        <w:right w:val="none" w:sz="0" w:space="0" w:color="auto"/>
      </w:divBdr>
      <w:divsChild>
        <w:div w:id="758136322">
          <w:marLeft w:val="0"/>
          <w:marRight w:val="0"/>
          <w:marTop w:val="0"/>
          <w:marBottom w:val="0"/>
          <w:divBdr>
            <w:top w:val="none" w:sz="0" w:space="0" w:color="auto"/>
            <w:left w:val="none" w:sz="0" w:space="0" w:color="auto"/>
            <w:bottom w:val="none" w:sz="0" w:space="0" w:color="auto"/>
            <w:right w:val="none" w:sz="0" w:space="0" w:color="auto"/>
          </w:divBdr>
        </w:div>
        <w:div w:id="1060515635">
          <w:marLeft w:val="0"/>
          <w:marRight w:val="0"/>
          <w:marTop w:val="0"/>
          <w:marBottom w:val="0"/>
          <w:divBdr>
            <w:top w:val="none" w:sz="0" w:space="0" w:color="auto"/>
            <w:left w:val="none" w:sz="0" w:space="0" w:color="auto"/>
            <w:bottom w:val="none" w:sz="0" w:space="0" w:color="auto"/>
            <w:right w:val="none" w:sz="0" w:space="0" w:color="auto"/>
          </w:divBdr>
        </w:div>
        <w:div w:id="1521895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26</Pages>
  <Words>6289</Words>
  <Characters>35852</Characters>
  <Application>Microsoft Office Word</Application>
  <DocSecurity>0</DocSecurity>
  <Lines>298</Lines>
  <Paragraphs>84</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HOME</Company>
  <LinksUpToDate>false</LinksUpToDate>
  <CharactersWithSpaces>42057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
  <cp:keywords/>
  <dc:description/>
  <cp:lastModifiedBy>PC</cp:lastModifiedBy>
  <cp:revision>14</cp:revision>
  <cp:lastPrinted>2021-03-03T04:20:00Z</cp:lastPrinted>
  <dcterms:created xsi:type="dcterms:W3CDTF">2021-03-02T05:21:00Z</dcterms:created>
  <dcterms:modified xsi:type="dcterms:W3CDTF">2024-10-16T09:22:00Z</dcterms:modified>
</cp:coreProperties>
</file>